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A6" w:rsidRDefault="00F223B1" w:rsidP="003E3EA6">
      <w:pPr>
        <w:jc w:val="center"/>
        <w:rPr>
          <w:b/>
        </w:rPr>
      </w:pPr>
      <w:r w:rsidRPr="00F223B1">
        <w:rPr>
          <w:b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</w:t>
      </w:r>
    </w:p>
    <w:p w:rsidR="00F223B1" w:rsidRPr="00F223B1" w:rsidRDefault="00F223B1" w:rsidP="003E3EA6">
      <w:pPr>
        <w:jc w:val="center"/>
        <w:rPr>
          <w:b/>
        </w:rPr>
      </w:pPr>
      <w:r w:rsidRPr="00F223B1">
        <w:rPr>
          <w:b/>
        </w:rPr>
        <w:t>на 01.01.20</w:t>
      </w:r>
      <w:r w:rsidR="003E3EA6">
        <w:rPr>
          <w:b/>
        </w:rPr>
        <w:t>21</w:t>
      </w:r>
      <w:r w:rsidRPr="00F223B1">
        <w:rPr>
          <w:b/>
        </w:rPr>
        <w:t xml:space="preserve"> года</w:t>
      </w:r>
    </w:p>
    <w:p w:rsidR="00F223B1" w:rsidRDefault="00F223B1" w:rsidP="00F223B1"/>
    <w:tbl>
      <w:tblPr>
        <w:tblStyle w:val="a3"/>
        <w:tblW w:w="0" w:type="auto"/>
        <w:tblLook w:val="04A0"/>
      </w:tblPr>
      <w:tblGrid>
        <w:gridCol w:w="2713"/>
        <w:gridCol w:w="2831"/>
        <w:gridCol w:w="4027"/>
      </w:tblGrid>
      <w:tr w:rsidR="00F223B1" w:rsidTr="00F223B1">
        <w:tc>
          <w:tcPr>
            <w:tcW w:w="2713" w:type="dxa"/>
          </w:tcPr>
          <w:p w:rsidR="00F223B1" w:rsidRDefault="00F223B1" w:rsidP="00E7135E"/>
          <w:p w:rsidR="00F223B1" w:rsidRDefault="00F223B1" w:rsidP="00E7135E">
            <w:r w:rsidRPr="00AC46E4">
              <w:t xml:space="preserve">Вид </w:t>
            </w:r>
            <w:r>
              <w:t xml:space="preserve"> </w:t>
            </w:r>
          </w:p>
          <w:p w:rsidR="00F223B1" w:rsidRDefault="00F223B1" w:rsidP="00E7135E">
            <w:r>
              <w:t xml:space="preserve">экономической </w:t>
            </w:r>
          </w:p>
          <w:p w:rsidR="00F223B1" w:rsidRDefault="00F223B1" w:rsidP="00E7135E">
            <w:r>
              <w:t>деятельности</w:t>
            </w:r>
          </w:p>
          <w:p w:rsidR="00F223B1" w:rsidRPr="00AC46E4" w:rsidRDefault="00F223B1" w:rsidP="00E7135E"/>
        </w:tc>
        <w:tc>
          <w:tcPr>
            <w:tcW w:w="2831" w:type="dxa"/>
          </w:tcPr>
          <w:p w:rsidR="00F223B1" w:rsidRDefault="00F223B1" w:rsidP="00E7135E"/>
          <w:p w:rsidR="00F223B1" w:rsidRDefault="00F223B1" w:rsidP="00E7135E">
            <w:r>
              <w:t xml:space="preserve">Количество </w:t>
            </w:r>
          </w:p>
          <w:p w:rsidR="00F223B1" w:rsidRDefault="00F223B1" w:rsidP="00E7135E">
            <w:r>
              <w:t>субъектов малого и</w:t>
            </w:r>
          </w:p>
          <w:p w:rsidR="00F223B1" w:rsidRDefault="00F223B1" w:rsidP="00E7135E">
            <w:r>
              <w:t xml:space="preserve"> среднего </w:t>
            </w:r>
          </w:p>
          <w:p w:rsidR="00F223B1" w:rsidRDefault="00F223B1" w:rsidP="00E7135E">
            <w:r>
              <w:t>предпринимательства</w:t>
            </w:r>
          </w:p>
          <w:p w:rsidR="00F223B1" w:rsidRPr="00AC46E4" w:rsidRDefault="00F223B1" w:rsidP="00E7135E"/>
        </w:tc>
        <w:tc>
          <w:tcPr>
            <w:tcW w:w="4027" w:type="dxa"/>
          </w:tcPr>
          <w:p w:rsidR="00F223B1" w:rsidRDefault="00F223B1" w:rsidP="00E7135E"/>
          <w:p w:rsidR="00F223B1" w:rsidRPr="00AC46E4" w:rsidRDefault="00F223B1" w:rsidP="00E7135E">
            <w: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F223B1" w:rsidTr="00F223B1">
        <w:tc>
          <w:tcPr>
            <w:tcW w:w="2713" w:type="dxa"/>
          </w:tcPr>
          <w:p w:rsidR="00F223B1" w:rsidRDefault="00F223B1" w:rsidP="00E7135E">
            <w:r>
              <w:t xml:space="preserve">        </w:t>
            </w:r>
            <w:r w:rsidRPr="00AC46E4">
              <w:t>Торговля</w:t>
            </w:r>
          </w:p>
          <w:p w:rsidR="00F223B1" w:rsidRPr="00AC46E4" w:rsidRDefault="00F223B1" w:rsidP="00E7135E"/>
        </w:tc>
        <w:tc>
          <w:tcPr>
            <w:tcW w:w="2831" w:type="dxa"/>
          </w:tcPr>
          <w:p w:rsidR="00F223B1" w:rsidRPr="00FA1AA7" w:rsidRDefault="00F223B1" w:rsidP="00E7135E">
            <w:r>
              <w:t xml:space="preserve">                      </w:t>
            </w:r>
            <w:r w:rsidRPr="00FA1AA7">
              <w:t>6</w:t>
            </w:r>
          </w:p>
        </w:tc>
        <w:tc>
          <w:tcPr>
            <w:tcW w:w="4027" w:type="dxa"/>
          </w:tcPr>
          <w:p w:rsidR="00F223B1" w:rsidRPr="00FA1AA7" w:rsidRDefault="00F223B1" w:rsidP="00E7135E">
            <w:r w:rsidRPr="00FA1AA7">
              <w:t>Сведения отсутствуют</w:t>
            </w:r>
          </w:p>
        </w:tc>
      </w:tr>
      <w:tr w:rsidR="00F223B1" w:rsidTr="00F223B1">
        <w:tc>
          <w:tcPr>
            <w:tcW w:w="2713" w:type="dxa"/>
          </w:tcPr>
          <w:p w:rsidR="00F223B1" w:rsidRDefault="00F223B1" w:rsidP="00E7135E">
            <w:r>
              <w:t>Деятельность автомобильного грузового транспорта и услуги</w:t>
            </w:r>
          </w:p>
        </w:tc>
        <w:tc>
          <w:tcPr>
            <w:tcW w:w="2831" w:type="dxa"/>
          </w:tcPr>
          <w:p w:rsidR="00F223B1" w:rsidRDefault="00F223B1" w:rsidP="00E7135E">
            <w:r>
              <w:t xml:space="preserve">                      </w:t>
            </w:r>
          </w:p>
          <w:p w:rsidR="00F223B1" w:rsidRPr="00FA1AA7" w:rsidRDefault="00F223B1" w:rsidP="00E7135E">
            <w:r>
              <w:t xml:space="preserve">                      3 </w:t>
            </w:r>
          </w:p>
        </w:tc>
        <w:tc>
          <w:tcPr>
            <w:tcW w:w="4027" w:type="dxa"/>
          </w:tcPr>
          <w:p w:rsidR="00F223B1" w:rsidRDefault="00F223B1" w:rsidP="00E7135E"/>
          <w:p w:rsidR="00F223B1" w:rsidRPr="00FA1AA7" w:rsidRDefault="00F223B1" w:rsidP="00E7135E">
            <w:r w:rsidRPr="00FA1AA7">
              <w:t>Сведения отсутствуют</w:t>
            </w:r>
          </w:p>
        </w:tc>
      </w:tr>
      <w:tr w:rsidR="00F223B1" w:rsidTr="00F223B1">
        <w:tc>
          <w:tcPr>
            <w:tcW w:w="2713" w:type="dxa"/>
          </w:tcPr>
          <w:p w:rsidR="00F223B1" w:rsidRDefault="00F223B1" w:rsidP="00E7135E">
            <w:r>
              <w:t>Работы столярные и плотничные</w:t>
            </w:r>
          </w:p>
        </w:tc>
        <w:tc>
          <w:tcPr>
            <w:tcW w:w="2831" w:type="dxa"/>
          </w:tcPr>
          <w:p w:rsidR="00F223B1" w:rsidRPr="00FA1AA7" w:rsidRDefault="00F223B1" w:rsidP="00E7135E">
            <w:r>
              <w:t xml:space="preserve">                      3</w:t>
            </w:r>
          </w:p>
        </w:tc>
        <w:tc>
          <w:tcPr>
            <w:tcW w:w="4027" w:type="dxa"/>
          </w:tcPr>
          <w:p w:rsidR="00F223B1" w:rsidRDefault="00F223B1" w:rsidP="00E7135E"/>
          <w:p w:rsidR="00F223B1" w:rsidRDefault="00F223B1" w:rsidP="00E7135E">
            <w:r>
              <w:t xml:space="preserve">  </w:t>
            </w:r>
            <w:r w:rsidRPr="00FA1AA7">
              <w:t>Сведения отсутствуют</w:t>
            </w:r>
          </w:p>
          <w:p w:rsidR="00F223B1" w:rsidRDefault="00F223B1" w:rsidP="00E7135E"/>
        </w:tc>
      </w:tr>
    </w:tbl>
    <w:p w:rsidR="00F223B1" w:rsidRDefault="00F223B1" w:rsidP="00F223B1">
      <w:pPr>
        <w:spacing w:line="240" w:lineRule="auto"/>
        <w:ind w:firstLine="708"/>
        <w:jc w:val="both"/>
      </w:pPr>
      <w:r>
        <w:t xml:space="preserve">На территории сельского поселения располагается сельскохозяйственный производственный кооператив (коопхоз) «Нива», где трудятся </w:t>
      </w:r>
      <w:r w:rsidR="003C03B4">
        <w:t xml:space="preserve">98 </w:t>
      </w:r>
      <w:r>
        <w:t xml:space="preserve">человек. Хозяйство специализируется на производстве молока, мяса, зерна, семян многолетних трав.  Кооператив нацелен на развитие элитного семеноводства, реализацию элитных семян зерновых культур и многолетних трав. </w:t>
      </w:r>
    </w:p>
    <w:sectPr w:rsidR="00F223B1" w:rsidSect="00F223B1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3B1"/>
    <w:rsid w:val="003C03B4"/>
    <w:rsid w:val="003E3EA6"/>
    <w:rsid w:val="00590F1A"/>
    <w:rsid w:val="00D915DF"/>
    <w:rsid w:val="00F2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B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нн</cp:lastModifiedBy>
  <cp:revision>3</cp:revision>
  <dcterms:created xsi:type="dcterms:W3CDTF">2017-11-12T04:01:00Z</dcterms:created>
  <dcterms:modified xsi:type="dcterms:W3CDTF">2021-07-13T08:54:00Z</dcterms:modified>
</cp:coreProperties>
</file>