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20"/>
        <w:gridCol w:w="1435"/>
        <w:gridCol w:w="4074"/>
      </w:tblGrid>
      <w:tr w:rsidR="009258FB">
        <w:trPr>
          <w:trHeight w:val="1977"/>
        </w:trPr>
        <w:tc>
          <w:tcPr>
            <w:tcW w:w="4120" w:type="dxa"/>
            <w:tcBorders>
              <w:bottom w:val="double" w:sz="1" w:space="0" w:color="000000"/>
            </w:tcBorders>
            <w:shd w:val="clear" w:color="auto" w:fill="auto"/>
          </w:tcPr>
          <w:p w:rsidR="009258FB" w:rsidRDefault="009258F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8FB" w:rsidRDefault="00925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  <w:p w:rsidR="009258FB" w:rsidRDefault="00925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8FB" w:rsidRDefault="00925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БЛАГОВЕЩЕН РАЙОНЫ МУНИЦИПАЛЬ РАЙОНЫНЫҢ  ЯҢ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258FB" w:rsidRDefault="00925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НАДЕЖДИН АУЫЛ СОВЕТЫ </w:t>
            </w:r>
          </w:p>
          <w:p w:rsidR="009258FB" w:rsidRDefault="009258F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АУЫЛЫ БИЛӘМӘ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9258FB" w:rsidRDefault="00925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ed="t">
                  <v:fill color2="black"/>
                  <v:imagedata r:id="rId5" o:title=""/>
                </v:shape>
                <o:OLEObject Type="Embed" ProgID="Word.Picture.8" ShapeID="_x0000_i1025" DrawAspect="Content" ObjectID="_1699776802" r:id="rId6"/>
              </w:object>
            </w:r>
          </w:p>
        </w:tc>
        <w:tc>
          <w:tcPr>
            <w:tcW w:w="4074" w:type="dxa"/>
            <w:tcBorders>
              <w:bottom w:val="double" w:sz="1" w:space="0" w:color="000000"/>
            </w:tcBorders>
            <w:shd w:val="clear" w:color="auto" w:fill="auto"/>
          </w:tcPr>
          <w:p w:rsidR="009258FB" w:rsidRDefault="009258F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8FB" w:rsidRDefault="009258FB">
            <w:pPr>
              <w:pStyle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РЕСПУБЛИКА  БАШКОРТОСТАН</w:t>
            </w:r>
          </w:p>
          <w:p w:rsidR="009258FB" w:rsidRDefault="00925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8FB" w:rsidRDefault="009258FB">
            <w:pPr>
              <w:pStyle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СОВЕТ СЕЛЬСКОГО ПОСЕЛЕНИЯ </w:t>
            </w:r>
          </w:p>
          <w:p w:rsidR="009258FB" w:rsidRDefault="009258FB">
            <w:pPr>
              <w:pStyle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НОВОНАДЕЖДИНСКИЙ СЕЛЬСОВЕТ</w:t>
            </w:r>
          </w:p>
          <w:p w:rsidR="009258FB" w:rsidRDefault="009258FB">
            <w:pPr>
              <w:pStyle w:val="5"/>
            </w:pPr>
            <w:r>
              <w:rPr>
                <w:rFonts w:ascii="Arial" w:hAnsi="Arial" w:cs="Arial"/>
                <w:sz w:val="20"/>
              </w:rPr>
              <w:t>МУНИЦИПАЛЬНОГО РАЙОНА БЛАГОВЕЩЕНСКИЙ РАЙОН</w:t>
            </w:r>
          </w:p>
        </w:tc>
      </w:tr>
    </w:tbl>
    <w:p w:rsidR="009258FB" w:rsidRDefault="009258FB">
      <w:pPr>
        <w:rPr>
          <w:rFonts w:ascii="Lucida Sans Unicode" w:hAnsi="Lucida Sans Unicode" w:cs="Lucida Sans Unicode"/>
          <w:b/>
          <w:lang w:val="be-BY"/>
        </w:rPr>
      </w:pPr>
      <w: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440"/>
        <w:gridCol w:w="4320"/>
      </w:tblGrid>
      <w:tr w:rsidR="009258FB">
        <w:trPr>
          <w:trHeight w:val="388"/>
        </w:trPr>
        <w:tc>
          <w:tcPr>
            <w:tcW w:w="3780" w:type="dxa"/>
            <w:shd w:val="clear" w:color="auto" w:fill="auto"/>
          </w:tcPr>
          <w:p w:rsidR="009258FB" w:rsidRDefault="009258FB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  <w:lang w:val="be-BY"/>
              </w:rPr>
              <w:t xml:space="preserve">       Ҡ</w:t>
            </w:r>
            <w:r>
              <w:rPr>
                <w:rFonts w:ascii="Lucida Sans Unicode" w:hAnsi="Lucida Sans Unicode" w:cs="Lucida Sans Unicode"/>
                <w:b/>
              </w:rPr>
              <w:t xml:space="preserve">АРАР                 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9258FB" w:rsidRDefault="009258FB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                             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9258FB" w:rsidRDefault="009258FB">
            <w:r>
              <w:rPr>
                <w:rFonts w:ascii="Lucida Sans Unicode" w:hAnsi="Lucida Sans Unicode" w:cs="Lucida Sans Unicode"/>
                <w:b/>
              </w:rPr>
              <w:t xml:space="preserve">                            </w:t>
            </w:r>
            <w:r>
              <w:rPr>
                <w:rFonts w:ascii="Lucida Sans Unicode" w:hAnsi="Lucida Sans Unicode" w:cs="Lucida Sans Unicode"/>
                <w:b/>
                <w:bCs/>
              </w:rPr>
              <w:t>РЕШЕНИЕ</w:t>
            </w:r>
          </w:p>
        </w:tc>
      </w:tr>
    </w:tbl>
    <w:p w:rsidR="009258FB" w:rsidRDefault="009258FB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«</w:t>
      </w:r>
      <w:r w:rsidR="000B0535">
        <w:rPr>
          <w:sz w:val="28"/>
          <w:szCs w:val="28"/>
        </w:rPr>
        <w:t>12</w:t>
      </w:r>
      <w:r>
        <w:rPr>
          <w:sz w:val="28"/>
          <w:szCs w:val="28"/>
        </w:rPr>
        <w:t xml:space="preserve"> » </w:t>
      </w:r>
      <w:r w:rsidR="000B0535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</w:t>
      </w:r>
      <w:r w:rsidR="000B053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№ </w:t>
      </w:r>
      <w:r w:rsidR="000B0535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="000B0535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« </w:t>
      </w:r>
      <w:r w:rsidR="000B0535">
        <w:rPr>
          <w:sz w:val="28"/>
          <w:szCs w:val="28"/>
        </w:rPr>
        <w:t>12</w:t>
      </w:r>
      <w:r>
        <w:rPr>
          <w:sz w:val="28"/>
          <w:szCs w:val="28"/>
        </w:rPr>
        <w:t xml:space="preserve"> »</w:t>
      </w:r>
      <w:r w:rsidR="000B053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B0535">
        <w:rPr>
          <w:sz w:val="28"/>
          <w:szCs w:val="28"/>
        </w:rPr>
        <w:t>21</w:t>
      </w:r>
      <w:r>
        <w:rPr>
          <w:sz w:val="28"/>
          <w:szCs w:val="28"/>
        </w:rPr>
        <w:t xml:space="preserve"> г</w:t>
      </w:r>
      <w:r>
        <w:t>.</w:t>
      </w:r>
    </w:p>
    <w:p w:rsidR="009258FB" w:rsidRDefault="009258FB">
      <w:pPr>
        <w:jc w:val="center"/>
        <w:rPr>
          <w:bCs/>
          <w:i/>
          <w:sz w:val="28"/>
          <w:szCs w:val="28"/>
        </w:rPr>
      </w:pPr>
    </w:p>
    <w:p w:rsidR="009258FB" w:rsidRDefault="009258FB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 публичных слушаниях по проекту решения</w:t>
      </w:r>
    </w:p>
    <w:p w:rsidR="009258FB" w:rsidRDefault="009258FB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«О внесении изменений и дополнений в Устав сельского поселения</w:t>
      </w:r>
    </w:p>
    <w:p w:rsidR="009258FB" w:rsidRDefault="009258FB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Новонадеждинский сельсовет муниципального района </w:t>
      </w:r>
    </w:p>
    <w:p w:rsidR="009258FB" w:rsidRDefault="009258FB">
      <w:pPr>
        <w:ind w:firstLine="540"/>
        <w:jc w:val="center"/>
        <w:rPr>
          <w:b/>
          <w:szCs w:val="28"/>
        </w:rPr>
      </w:pPr>
      <w:r>
        <w:rPr>
          <w:bCs/>
          <w:i/>
          <w:sz w:val="28"/>
          <w:szCs w:val="28"/>
        </w:rPr>
        <w:t>Благовещенский район Республики Башкортостан»</w:t>
      </w:r>
    </w:p>
    <w:p w:rsidR="009258FB" w:rsidRDefault="009258FB">
      <w:pPr>
        <w:pStyle w:val="a5"/>
        <w:rPr>
          <w:b/>
          <w:szCs w:val="28"/>
        </w:rPr>
      </w:pPr>
    </w:p>
    <w:p w:rsidR="009258FB" w:rsidRDefault="00925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  соответствии     со   ст. 28 Федерального закона № 131-ФЗ «Об общих принципах организации местного самоуправления в Российской Федерации», ст.11 Устава сельского поселения Новонадеждинский сельсовет муниципального района Благовещенский район Республики Башкортостан Совет  сельского поселения Новонадеждинский сельсовет муниципального района Благовещенский район Республики Башкортостан</w:t>
      </w:r>
    </w:p>
    <w:p w:rsidR="009258FB" w:rsidRDefault="009258FB">
      <w:pPr>
        <w:ind w:firstLine="540"/>
        <w:jc w:val="both"/>
        <w:rPr>
          <w:sz w:val="28"/>
          <w:szCs w:val="28"/>
        </w:rPr>
      </w:pPr>
    </w:p>
    <w:p w:rsidR="009258FB" w:rsidRDefault="009258FB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 xml:space="preserve">РЕШИЛ:   </w:t>
      </w:r>
    </w:p>
    <w:p w:rsidR="009258FB" w:rsidRDefault="009258FB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szCs w:val="28"/>
        </w:rPr>
        <w:t>1. Вынести на публичные слушания проект решения «</w:t>
      </w:r>
      <w:r>
        <w:rPr>
          <w:bCs/>
          <w:szCs w:val="28"/>
        </w:rPr>
        <w:t>О внесении изменений и дополнений в Устав сельского поселения Новонадеждинский сельсовет муниципального района Благовещенский район Республики Башкортостан</w:t>
      </w:r>
      <w:r>
        <w:rPr>
          <w:szCs w:val="28"/>
        </w:rPr>
        <w:t>» (прилагается).</w:t>
      </w:r>
    </w:p>
    <w:p w:rsidR="009258FB" w:rsidRDefault="009258F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2. </w:t>
      </w:r>
      <w:proofErr w:type="gramStart"/>
      <w:r>
        <w:rPr>
          <w:bCs/>
          <w:sz w:val="28"/>
          <w:szCs w:val="28"/>
        </w:rPr>
        <w:t xml:space="preserve">Поместить для ознакомления населения проект решения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и дополнений в Устав сельского поселения Новонадеждинский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зданиях администрации сельского поселения Новонадеждинский сельсовет муниципального района Благовещенский район Республики Башкортостан по адресу: с. Новонадеждино ул. Советская д. 26; библиотека по адресам: с. Новонадеждино ул. Советская д.6; </w:t>
      </w:r>
      <w:proofErr w:type="gramEnd"/>
    </w:p>
    <w:p w:rsidR="009258FB" w:rsidRDefault="009258FB">
      <w:pPr>
        <w:overflowPunct w:val="0"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 . Провести       публичные       слушания       по        проекту       решения</w:t>
      </w:r>
    </w:p>
    <w:p w:rsidR="009258FB" w:rsidRDefault="009258FB">
      <w:pPr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и дополнений в Устав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Новонадеждинский сельсовет муниципального района Благовещенский район Республики Башкортостан»  </w:t>
      </w:r>
      <w:r w:rsidR="000B0535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0B053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B053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в </w:t>
      </w:r>
      <w:r w:rsidR="000B0535">
        <w:rPr>
          <w:sz w:val="28"/>
          <w:szCs w:val="28"/>
        </w:rPr>
        <w:t xml:space="preserve">15 </w:t>
      </w:r>
      <w:r>
        <w:rPr>
          <w:sz w:val="28"/>
          <w:szCs w:val="28"/>
        </w:rPr>
        <w:t>часов 00 минут по адресу: Республика Башкортостан, Благовещенский район, с. Новонадеждино, ул. Советская, д.26 в здании Администрации сельского поселения Новонадеждинский сельсовет муниципального района Благовещенский район Республики Башкортостан.</w:t>
      </w:r>
    </w:p>
    <w:p w:rsidR="009258FB" w:rsidRDefault="009258FB">
      <w:pPr>
        <w:overflowPunct w:val="0"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Подготовку    и     проведение    публичных   слушаний    по    проекту  </w:t>
      </w:r>
    </w:p>
    <w:p w:rsidR="009258FB" w:rsidRDefault="009258FB">
      <w:pPr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«</w:t>
      </w:r>
      <w:r>
        <w:rPr>
          <w:bCs/>
          <w:sz w:val="28"/>
          <w:szCs w:val="28"/>
        </w:rPr>
        <w:t>О внесении изменений и дополнений в Устав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Новонадеждинский  сельсовет муниципального района Благовещенский район </w:t>
      </w:r>
      <w:r>
        <w:rPr>
          <w:sz w:val="28"/>
          <w:szCs w:val="28"/>
        </w:rPr>
        <w:lastRenderedPageBreak/>
        <w:t>Республики Башкортостан» возложить на комиссию по подготовке и проведению  публичных слушаний по проектам муниципальных правовых актов местного значения сельского поселения Новонадеждинский сельсовет муниципального района Благовещенский район Республики Башкортостан (Мирхайдарова Р.Г.)</w:t>
      </w:r>
    </w:p>
    <w:p w:rsidR="009258FB" w:rsidRDefault="009258FB">
      <w:pPr>
        <w:overflowPunct w:val="0"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       прием         письменных       предложений       жителей</w:t>
      </w:r>
    </w:p>
    <w:p w:rsidR="009258FB" w:rsidRDefault="009258FB">
      <w:pPr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Новонадеждинский  сельсовет муниципального района Благовещенский район Республики Башкортостан по проекту решения «</w:t>
      </w:r>
      <w:r>
        <w:rPr>
          <w:bCs/>
          <w:sz w:val="28"/>
          <w:szCs w:val="28"/>
        </w:rPr>
        <w:t>О внесении изменений и дополнений в Устав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Новонадеждинский  сельсовет муниципального района Благовещенский район Республики Башкортостан» до </w:t>
      </w:r>
      <w:r w:rsidR="000B0535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0B053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</w:t>
      </w:r>
      <w:r w:rsidR="000B053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включительно   по адресу: Республика Башкортостан  Благовещенский район, с. Новонадеждино,  ул. Советская, д. 26   с 14.00 до 17.00 часов.</w:t>
      </w:r>
    </w:p>
    <w:p w:rsidR="009258FB" w:rsidRDefault="00925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Администрации   сельского поселения Новонадеждинский сельсовет муниципального района Благовещенский район Республики Башкортостан обеспечить явку граждан на публичные слушания.</w:t>
      </w:r>
    </w:p>
    <w:p w:rsidR="009258FB" w:rsidRDefault="00925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Обнародовать настоящее решение на официальном стенде Администрации сельского поселения Новонадеждинский сельсовет муниципального района Благовещенский район Республики Башкортостан по адресу: Республика Башкортостан  Благовещенский район, с. Новонадеждино,  ул. Советская, д. 26  1</w:t>
      </w:r>
      <w:r w:rsidR="000B053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B053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B053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 </w:t>
      </w:r>
    </w:p>
    <w:p w:rsidR="009258FB" w:rsidRDefault="009258FB">
      <w:pPr>
        <w:jc w:val="both"/>
        <w:rPr>
          <w:sz w:val="28"/>
          <w:szCs w:val="28"/>
        </w:rPr>
      </w:pPr>
    </w:p>
    <w:p w:rsidR="009258FB" w:rsidRDefault="009258FB">
      <w:pPr>
        <w:ind w:firstLine="540"/>
        <w:jc w:val="both"/>
        <w:rPr>
          <w:sz w:val="28"/>
          <w:szCs w:val="28"/>
        </w:rPr>
      </w:pPr>
    </w:p>
    <w:p w:rsidR="009258FB" w:rsidRDefault="009258FB">
      <w:pPr>
        <w:ind w:firstLine="540"/>
        <w:jc w:val="both"/>
        <w:rPr>
          <w:sz w:val="28"/>
          <w:szCs w:val="28"/>
        </w:rPr>
      </w:pPr>
    </w:p>
    <w:p w:rsidR="009258FB" w:rsidRDefault="009258FB">
      <w:pPr>
        <w:pStyle w:val="31"/>
        <w:ind w:firstLine="0"/>
      </w:pPr>
      <w:r>
        <w:rPr>
          <w:szCs w:val="28"/>
        </w:rPr>
        <w:t>Глава сельского поселения                                                        Н.П. Акимкина</w:t>
      </w:r>
    </w:p>
    <w:sectPr w:rsidR="009258FB">
      <w:pgSz w:w="11906" w:h="16838"/>
      <w:pgMar w:top="1134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F29F8"/>
    <w:rsid w:val="000B0535"/>
    <w:rsid w:val="003F29F8"/>
    <w:rsid w:val="0092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Bashkort" w:hAnsi="Bashkort" w:cs="Bashkort"/>
      <w:b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Bashkort" w:hAnsi="Bashkort" w:cs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Основной текст 3 Знак"/>
    <w:basedOn w:val="1"/>
    <w:rPr>
      <w:sz w:val="16"/>
      <w:szCs w:val="16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нн</cp:lastModifiedBy>
  <cp:revision>2</cp:revision>
  <cp:lastPrinted>2013-10-30T10:58:00Z</cp:lastPrinted>
  <dcterms:created xsi:type="dcterms:W3CDTF">2021-11-30T06:27:00Z</dcterms:created>
  <dcterms:modified xsi:type="dcterms:W3CDTF">2021-11-30T06:27:00Z</dcterms:modified>
</cp:coreProperties>
</file>