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C06" w:rsidRDefault="00295C06" w:rsidP="00295C06">
      <w:pPr>
        <w:widowControl w:val="0"/>
        <w:autoSpaceDE w:val="0"/>
        <w:autoSpaceDN w:val="0"/>
        <w:spacing w:after="0" w:line="240" w:lineRule="auto"/>
        <w:rPr>
          <w:rFonts w:ascii="Times New Roman" w:hAnsi="Times New Roman" w:cs="Times New Roman"/>
          <w:bCs/>
          <w:color w:val="000000"/>
          <w:sz w:val="28"/>
          <w:szCs w:val="28"/>
          <w:lang w:eastAsia="ru-RU"/>
        </w:rPr>
      </w:pPr>
    </w:p>
    <w:tbl>
      <w:tblPr>
        <w:tblW w:w="0" w:type="auto"/>
        <w:tblInd w:w="-25" w:type="dxa"/>
        <w:tblLayout w:type="fixed"/>
        <w:tblLook w:val="0000" w:firstRow="0" w:lastRow="0" w:firstColumn="0" w:lastColumn="0" w:noHBand="0" w:noVBand="0"/>
      </w:tblPr>
      <w:tblGrid>
        <w:gridCol w:w="9739"/>
      </w:tblGrid>
      <w:tr w:rsidR="00295C06" w:rsidRPr="00295C06" w:rsidTr="00C33488">
        <w:tc>
          <w:tcPr>
            <w:tcW w:w="973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828"/>
              <w:gridCol w:w="1759"/>
              <w:gridCol w:w="3886"/>
            </w:tblGrid>
            <w:tr w:rsidR="00295C06" w:rsidRPr="00295C06" w:rsidTr="00C33488">
              <w:trPr>
                <w:trHeight w:val="1696"/>
              </w:trPr>
              <w:tc>
                <w:tcPr>
                  <w:tcW w:w="3828" w:type="dxa"/>
                  <w:shd w:val="clear" w:color="auto" w:fill="auto"/>
                </w:tcPr>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БАШКОРТОСТАН РЕСПУБЛИКА</w:t>
                  </w:r>
                  <w:r w:rsidRPr="00295C06">
                    <w:rPr>
                      <w:rFonts w:ascii="Times New Roman" w:eastAsia="Times New Roman" w:hAnsi="Times New Roman" w:cs="Times New Roman"/>
                      <w:b/>
                      <w:sz w:val="20"/>
                      <w:szCs w:val="20"/>
                      <w:lang w:val="en-US" w:eastAsia="ar-SA"/>
                    </w:rPr>
                    <w:t>h</w:t>
                  </w:r>
                  <w:r w:rsidRPr="00295C06">
                    <w:rPr>
                      <w:rFonts w:ascii="Times New Roman" w:eastAsia="Times New Roman" w:hAnsi="Times New Roman" w:cs="Times New Roman"/>
                      <w:b/>
                      <w:sz w:val="20"/>
                      <w:szCs w:val="20"/>
                      <w:lang w:eastAsia="ar-SA"/>
                    </w:rPr>
                    <w:t>Ы</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БЛАГОВЕЩЕН РАЙОНЫ</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МУНИЦИПАЛЬ РАЙОНЫНЫҢ</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НОВОНАДЕЖДИНСКИЙ</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АУЫЛ СОВЕТЫ</w:t>
                  </w:r>
                </w:p>
                <w:p w:rsidR="00295C06" w:rsidRPr="00295C06" w:rsidRDefault="00295C06" w:rsidP="00295C06">
                  <w:pPr>
                    <w:suppressAutoHyphens/>
                    <w:spacing w:after="0" w:line="240" w:lineRule="auto"/>
                    <w:jc w:val="center"/>
                    <w:rPr>
                      <w:rFonts w:ascii="Times New Roman" w:eastAsia="Times New Roman" w:hAnsi="Times New Roman" w:cs="Times New Roman"/>
                      <w:sz w:val="20"/>
                      <w:szCs w:val="20"/>
                      <w:lang w:eastAsia="ar-SA"/>
                    </w:rPr>
                  </w:pPr>
                  <w:proofErr w:type="gramStart"/>
                  <w:r w:rsidRPr="00295C06">
                    <w:rPr>
                      <w:rFonts w:ascii="Times New Roman" w:eastAsia="Times New Roman" w:hAnsi="Times New Roman" w:cs="Times New Roman"/>
                      <w:b/>
                      <w:sz w:val="20"/>
                      <w:szCs w:val="20"/>
                      <w:lang w:eastAsia="ar-SA"/>
                    </w:rPr>
                    <w:t>АУЫЛ  БИЛӘМӘҺЕ</w:t>
                  </w:r>
                  <w:proofErr w:type="gramEnd"/>
                  <w:r w:rsidRPr="00295C06">
                    <w:rPr>
                      <w:rFonts w:ascii="Times New Roman" w:eastAsia="Times New Roman" w:hAnsi="Times New Roman" w:cs="Times New Roman"/>
                      <w:b/>
                      <w:sz w:val="20"/>
                      <w:szCs w:val="20"/>
                      <w:lang w:eastAsia="ar-SA"/>
                    </w:rPr>
                    <w:t xml:space="preserve"> ХАКИМИӘТЕ</w:t>
                  </w:r>
                </w:p>
                <w:p w:rsidR="00295C06" w:rsidRPr="00295C06" w:rsidRDefault="00295C06" w:rsidP="00295C06">
                  <w:pPr>
                    <w:suppressAutoHyphens/>
                    <w:spacing w:after="0" w:line="240" w:lineRule="auto"/>
                    <w:rPr>
                      <w:rFonts w:ascii="Times New Roman" w:eastAsia="Times New Roman" w:hAnsi="Times New Roman" w:cs="Times New Roman"/>
                      <w:sz w:val="20"/>
                      <w:szCs w:val="20"/>
                      <w:lang w:eastAsia="ar-SA"/>
                    </w:rPr>
                  </w:pPr>
                </w:p>
              </w:tc>
              <w:tc>
                <w:tcPr>
                  <w:tcW w:w="1759" w:type="dxa"/>
                  <w:tcBorders>
                    <w:left w:val="single" w:sz="4" w:space="0" w:color="000000"/>
                  </w:tcBorders>
                  <w:shd w:val="clear" w:color="auto" w:fill="auto"/>
                </w:tcPr>
                <w:p w:rsidR="00295C06" w:rsidRPr="00295C06" w:rsidRDefault="00295C06" w:rsidP="00295C06">
                  <w:pPr>
                    <w:suppressAutoHyphens/>
                    <w:snapToGrid w:val="0"/>
                    <w:spacing w:after="0" w:line="360" w:lineRule="auto"/>
                    <w:rPr>
                      <w:rFonts w:ascii="Times New Roman" w:eastAsia="Times New Roman" w:hAnsi="Times New Roman" w:cs="Times New Roman"/>
                      <w:sz w:val="20"/>
                      <w:szCs w:val="20"/>
                      <w:lang w:eastAsia="ar-SA"/>
                    </w:rPr>
                  </w:pPr>
                  <w:r w:rsidRPr="00295C06">
                    <w:rPr>
                      <w:rFonts w:ascii="Times New Roman" w:eastAsia="Times New Roman" w:hAnsi="Times New Roman" w:cs="Times New Roman"/>
                      <w:noProof/>
                      <w:sz w:val="24"/>
                      <w:szCs w:val="24"/>
                      <w:lang w:eastAsia="ru-RU"/>
                    </w:rPr>
                    <w:drawing>
                      <wp:anchor distT="0" distB="0" distL="114935" distR="114935" simplePos="0" relativeHeight="251659264" behindDoc="1" locked="0" layoutInCell="1" allowOverlap="1" wp14:anchorId="351E341B" wp14:editId="62C1AE26">
                        <wp:simplePos x="0" y="0"/>
                        <wp:positionH relativeFrom="column">
                          <wp:posOffset>245745</wp:posOffset>
                        </wp:positionH>
                        <wp:positionV relativeFrom="paragraph">
                          <wp:posOffset>134620</wp:posOffset>
                        </wp:positionV>
                        <wp:extent cx="596900" cy="768350"/>
                        <wp:effectExtent l="19050" t="0" r="0" b="0"/>
                        <wp:wrapTight wrapText="bothSides">
                          <wp:wrapPolygon edited="0">
                            <wp:start x="-689" y="0"/>
                            <wp:lineTo x="-689" y="20886"/>
                            <wp:lineTo x="21370" y="20886"/>
                            <wp:lineTo x="21370" y="0"/>
                            <wp:lineTo x="-6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768350"/>
                                </a:xfrm>
                                <a:prstGeom prst="rect">
                                  <a:avLst/>
                                </a:prstGeom>
                                <a:solidFill>
                                  <a:srgbClr val="FFFFFF"/>
                                </a:solidFill>
                                <a:ln w="9525">
                                  <a:noFill/>
                                  <a:miter lim="800000"/>
                                  <a:headEnd/>
                                  <a:tailEnd/>
                                </a:ln>
                              </pic:spPr>
                            </pic:pic>
                          </a:graphicData>
                        </a:graphic>
                      </wp:anchor>
                    </w:drawing>
                  </w:r>
                </w:p>
              </w:tc>
              <w:tc>
                <w:tcPr>
                  <w:tcW w:w="3886" w:type="dxa"/>
                  <w:tcBorders>
                    <w:left w:val="single" w:sz="4" w:space="0" w:color="000000"/>
                  </w:tcBorders>
                  <w:shd w:val="clear" w:color="auto" w:fill="auto"/>
                </w:tcPr>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РЕСПУБЛИКА БАШКОРТОСТАН</w:t>
                  </w: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p>
                <w:p w:rsidR="00295C06" w:rsidRPr="00295C06" w:rsidRDefault="00295C06" w:rsidP="00295C06">
                  <w:pPr>
                    <w:suppressAutoHyphens/>
                    <w:spacing w:after="0" w:line="240" w:lineRule="auto"/>
                    <w:jc w:val="center"/>
                    <w:rPr>
                      <w:rFonts w:ascii="Times New Roman" w:eastAsia="Times New Roman" w:hAnsi="Times New Roman" w:cs="Times New Roman"/>
                      <w:b/>
                      <w:sz w:val="20"/>
                      <w:szCs w:val="20"/>
                      <w:lang w:eastAsia="ar-SA"/>
                    </w:rPr>
                  </w:pPr>
                  <w:r w:rsidRPr="00295C06">
                    <w:rPr>
                      <w:rFonts w:ascii="Times New Roman" w:eastAsia="Times New Roman" w:hAnsi="Times New Roman" w:cs="Times New Roman"/>
                      <w:b/>
                      <w:sz w:val="20"/>
                      <w:szCs w:val="20"/>
                      <w:lang w:eastAsia="ar-SA"/>
                    </w:rPr>
                    <w:t>АДМИНИСТРАЦИЯ СЕЛЬСКОГО ПОСЕЛЕНИЯ НОВОНАДЕЖДИНСКИЙ СЕЛЬСОВЕТ</w:t>
                  </w:r>
                </w:p>
                <w:p w:rsidR="00295C06" w:rsidRPr="00295C06" w:rsidRDefault="00295C06" w:rsidP="00295C06">
                  <w:pPr>
                    <w:suppressAutoHyphens/>
                    <w:spacing w:after="0" w:line="240" w:lineRule="auto"/>
                    <w:jc w:val="center"/>
                    <w:rPr>
                      <w:rFonts w:ascii="Times New Roman" w:eastAsia="Times New Roman" w:hAnsi="Times New Roman" w:cs="Times New Roman"/>
                      <w:sz w:val="20"/>
                      <w:szCs w:val="20"/>
                      <w:lang w:eastAsia="ar-SA"/>
                    </w:rPr>
                  </w:pPr>
                  <w:r w:rsidRPr="00295C06">
                    <w:rPr>
                      <w:rFonts w:ascii="Times New Roman" w:eastAsia="Times New Roman" w:hAnsi="Times New Roman" w:cs="Times New Roman"/>
                      <w:b/>
                      <w:sz w:val="20"/>
                      <w:szCs w:val="20"/>
                      <w:lang w:eastAsia="ar-SA"/>
                    </w:rPr>
                    <w:t>МУНИЦИПАЛЬНОГО РАЙОНА БЛАГОВЕЩЕНСКИЙ РАЙОН</w:t>
                  </w:r>
                </w:p>
                <w:p w:rsidR="00295C06" w:rsidRPr="00295C06" w:rsidRDefault="00295C06" w:rsidP="00295C06">
                  <w:pPr>
                    <w:suppressAutoHyphens/>
                    <w:spacing w:after="0" w:line="240" w:lineRule="auto"/>
                    <w:rPr>
                      <w:rFonts w:ascii="Times New Roman" w:eastAsia="Times New Roman" w:hAnsi="Times New Roman" w:cs="Times New Roman"/>
                      <w:sz w:val="20"/>
                      <w:szCs w:val="20"/>
                      <w:lang w:eastAsia="ar-SA"/>
                    </w:rPr>
                  </w:pPr>
                </w:p>
              </w:tc>
            </w:tr>
          </w:tbl>
          <w:p w:rsidR="00295C06" w:rsidRPr="00295C06" w:rsidRDefault="00295C06" w:rsidP="00295C06">
            <w:pPr>
              <w:suppressAutoHyphens/>
              <w:spacing w:after="0" w:line="240" w:lineRule="auto"/>
              <w:rPr>
                <w:rFonts w:ascii="Times New Roman" w:eastAsia="Times New Roman" w:hAnsi="Times New Roman" w:cs="Times New Roman"/>
                <w:sz w:val="24"/>
                <w:szCs w:val="24"/>
                <w:lang w:eastAsia="ar-SA"/>
              </w:rPr>
            </w:pPr>
          </w:p>
        </w:tc>
      </w:tr>
    </w:tbl>
    <w:p w:rsidR="00295C06" w:rsidRPr="00295C06" w:rsidRDefault="00295C06" w:rsidP="00295C06">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4"/>
          <w:szCs w:val="24"/>
          <w:lang w:eastAsia="ar-SA"/>
        </w:rPr>
        <w:t xml:space="preserve">                                                                       </w:t>
      </w:r>
    </w:p>
    <w:p w:rsidR="00295C06" w:rsidRPr="00295C06" w:rsidRDefault="00295C06" w:rsidP="00295C06">
      <w:pPr>
        <w:suppressAutoHyphens/>
        <w:spacing w:after="0" w:line="240" w:lineRule="auto"/>
        <w:rPr>
          <w:rFonts w:ascii="Times New Roman" w:eastAsia="Times New Roman" w:hAnsi="Times New Roman" w:cs="Times New Roman"/>
          <w:b/>
          <w:sz w:val="28"/>
          <w:szCs w:val="28"/>
          <w:lang w:eastAsia="ar-SA"/>
        </w:rPr>
      </w:pPr>
      <w:r w:rsidRPr="00295C06">
        <w:rPr>
          <w:rFonts w:ascii="Times New Roman" w:eastAsia="Times New Roman" w:hAnsi="Times New Roman" w:cs="Times New Roman"/>
          <w:b/>
          <w:sz w:val="28"/>
          <w:szCs w:val="28"/>
          <w:lang w:eastAsia="ar-SA"/>
        </w:rPr>
        <w:t xml:space="preserve">                 КАРАР                                                              ПОСТАНОВЛЕНИЕ</w:t>
      </w:r>
    </w:p>
    <w:p w:rsidR="00295C06" w:rsidRPr="00295C06" w:rsidRDefault="00295C06" w:rsidP="00295C06">
      <w:pPr>
        <w:suppressAutoHyphens/>
        <w:spacing w:after="0" w:line="240" w:lineRule="auto"/>
        <w:rPr>
          <w:rFonts w:ascii="Times New Roman" w:eastAsia="Times New Roman" w:hAnsi="Times New Roman" w:cs="Times New Roman"/>
          <w:b/>
          <w:sz w:val="28"/>
          <w:szCs w:val="28"/>
          <w:lang w:eastAsia="ar-SA"/>
        </w:rPr>
      </w:pPr>
    </w:p>
    <w:p w:rsidR="00295C06" w:rsidRDefault="00295C06" w:rsidP="00295C06">
      <w:pPr>
        <w:suppressAutoHyphens/>
        <w:spacing w:after="0" w:line="240" w:lineRule="auto"/>
        <w:rPr>
          <w:rFonts w:ascii="Times New Roman" w:eastAsia="Times New Roman" w:hAnsi="Times New Roman" w:cs="Times New Roman"/>
          <w:sz w:val="28"/>
          <w:szCs w:val="28"/>
          <w:lang w:eastAsia="ar-SA"/>
        </w:rPr>
      </w:pPr>
      <w:r w:rsidRPr="00295C06">
        <w:rPr>
          <w:rFonts w:ascii="Times New Roman" w:eastAsia="Times New Roman" w:hAnsi="Times New Roman" w:cs="Times New Roman"/>
          <w:sz w:val="28"/>
          <w:szCs w:val="28"/>
          <w:lang w:eastAsia="ar-SA"/>
        </w:rPr>
        <w:t xml:space="preserve"> </w:t>
      </w:r>
      <w:r w:rsidR="00C73E35">
        <w:rPr>
          <w:rFonts w:ascii="Times New Roman" w:eastAsia="Times New Roman" w:hAnsi="Times New Roman" w:cs="Times New Roman"/>
          <w:sz w:val="28"/>
          <w:szCs w:val="28"/>
          <w:lang w:eastAsia="ar-SA"/>
        </w:rPr>
        <w:t xml:space="preserve">         </w:t>
      </w:r>
      <w:r w:rsidRPr="00295C06">
        <w:rPr>
          <w:rFonts w:ascii="Times New Roman" w:eastAsia="Times New Roman" w:hAnsi="Times New Roman" w:cs="Times New Roman"/>
          <w:sz w:val="28"/>
          <w:szCs w:val="28"/>
          <w:lang w:eastAsia="ar-SA"/>
        </w:rPr>
        <w:t xml:space="preserve"> </w:t>
      </w:r>
      <w:r w:rsidR="00C73E35">
        <w:rPr>
          <w:rFonts w:ascii="Times New Roman" w:eastAsia="Times New Roman" w:hAnsi="Times New Roman" w:cs="Times New Roman"/>
          <w:sz w:val="28"/>
          <w:szCs w:val="28"/>
          <w:lang w:eastAsia="ar-SA"/>
        </w:rPr>
        <w:t>11 апрель</w:t>
      </w:r>
      <w:r w:rsidRPr="00295C06">
        <w:rPr>
          <w:rFonts w:ascii="Times New Roman" w:eastAsia="Times New Roman" w:hAnsi="Times New Roman" w:cs="Times New Roman"/>
          <w:sz w:val="28"/>
          <w:szCs w:val="28"/>
          <w:lang w:eastAsia="ar-SA"/>
        </w:rPr>
        <w:t xml:space="preserve"> 2022 й</w:t>
      </w:r>
      <w:r w:rsidRPr="00295C06">
        <w:rPr>
          <w:rFonts w:ascii="Times New Roman" w:eastAsia="Times New Roman" w:hAnsi="Times New Roman" w:cs="Times New Roman"/>
          <w:sz w:val="28"/>
          <w:szCs w:val="28"/>
          <w:lang w:eastAsia="ar-SA"/>
        </w:rPr>
        <w:tab/>
      </w:r>
      <w:r w:rsidRPr="00295C06">
        <w:rPr>
          <w:rFonts w:ascii="Times New Roman" w:eastAsia="Times New Roman" w:hAnsi="Times New Roman" w:cs="Times New Roman"/>
          <w:sz w:val="28"/>
          <w:szCs w:val="28"/>
          <w:lang w:eastAsia="ar-SA"/>
        </w:rPr>
        <w:tab/>
      </w:r>
      <w:r w:rsidRPr="00295C06">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295C06">
        <w:rPr>
          <w:rFonts w:ascii="Times New Roman" w:eastAsia="Times New Roman" w:hAnsi="Times New Roman" w:cs="Times New Roman"/>
          <w:sz w:val="28"/>
          <w:szCs w:val="28"/>
          <w:lang w:eastAsia="ar-SA"/>
        </w:rPr>
        <w:t xml:space="preserve"> </w:t>
      </w:r>
      <w:r w:rsidRPr="00C73E35">
        <w:rPr>
          <w:rFonts w:ascii="Times New Roman" w:eastAsia="Times New Roman" w:hAnsi="Times New Roman" w:cs="Times New Roman"/>
          <w:sz w:val="28"/>
          <w:szCs w:val="28"/>
          <w:lang w:eastAsia="ar-SA"/>
        </w:rPr>
        <w:t>№</w:t>
      </w:r>
      <w:r w:rsidR="00C73E35" w:rsidRPr="00C73E35">
        <w:rPr>
          <w:rFonts w:ascii="Times New Roman" w:eastAsia="Times New Roman" w:hAnsi="Times New Roman" w:cs="Times New Roman"/>
          <w:sz w:val="28"/>
          <w:szCs w:val="28"/>
          <w:lang w:eastAsia="ar-SA"/>
        </w:rPr>
        <w:t>19</w:t>
      </w:r>
      <w:r w:rsidRPr="00295C06">
        <w:rPr>
          <w:rFonts w:ascii="Times New Roman" w:eastAsia="Times New Roman" w:hAnsi="Times New Roman" w:cs="Times New Roman"/>
          <w:b/>
          <w:sz w:val="28"/>
          <w:szCs w:val="28"/>
          <w:lang w:eastAsia="ar-SA"/>
        </w:rPr>
        <w:t xml:space="preserve">                     </w:t>
      </w:r>
      <w:r w:rsidR="00C73E35">
        <w:rPr>
          <w:rFonts w:ascii="Times New Roman" w:eastAsia="Times New Roman" w:hAnsi="Times New Roman" w:cs="Times New Roman"/>
          <w:sz w:val="28"/>
          <w:szCs w:val="28"/>
          <w:lang w:eastAsia="ar-SA"/>
        </w:rPr>
        <w:t xml:space="preserve">11 </w:t>
      </w:r>
      <w:proofErr w:type="gramStart"/>
      <w:r w:rsidR="00C73E35">
        <w:rPr>
          <w:rFonts w:ascii="Times New Roman" w:eastAsia="Times New Roman" w:hAnsi="Times New Roman" w:cs="Times New Roman"/>
          <w:sz w:val="28"/>
          <w:szCs w:val="28"/>
          <w:lang w:eastAsia="ar-SA"/>
        </w:rPr>
        <w:t xml:space="preserve">апреля </w:t>
      </w:r>
      <w:r w:rsidRPr="00295C06">
        <w:rPr>
          <w:rFonts w:ascii="Times New Roman" w:eastAsia="Times New Roman" w:hAnsi="Times New Roman" w:cs="Times New Roman"/>
          <w:sz w:val="28"/>
          <w:szCs w:val="28"/>
          <w:lang w:eastAsia="ar-SA"/>
        </w:rPr>
        <w:t xml:space="preserve"> 2022</w:t>
      </w:r>
      <w:proofErr w:type="gramEnd"/>
      <w:r w:rsidRPr="00295C06">
        <w:rPr>
          <w:rFonts w:ascii="Times New Roman" w:eastAsia="Times New Roman" w:hAnsi="Times New Roman" w:cs="Times New Roman"/>
          <w:sz w:val="28"/>
          <w:szCs w:val="28"/>
          <w:lang w:eastAsia="ar-SA"/>
        </w:rPr>
        <w:t xml:space="preserve"> г.</w:t>
      </w:r>
    </w:p>
    <w:p w:rsidR="00E72367" w:rsidRDefault="00E72367" w:rsidP="00295C06">
      <w:pPr>
        <w:suppressAutoHyphens/>
        <w:spacing w:after="0" w:line="240" w:lineRule="auto"/>
        <w:rPr>
          <w:rFonts w:ascii="Times New Roman" w:eastAsia="Times New Roman" w:hAnsi="Times New Roman" w:cs="Times New Roman"/>
          <w:sz w:val="28"/>
          <w:szCs w:val="28"/>
          <w:lang w:eastAsia="ar-SA"/>
        </w:rPr>
      </w:pPr>
    </w:p>
    <w:p w:rsidR="00443815" w:rsidRPr="00C73E35" w:rsidRDefault="000B4FF6" w:rsidP="00443815">
      <w:pPr>
        <w:widowControl w:val="0"/>
        <w:autoSpaceDE w:val="0"/>
        <w:autoSpaceDN w:val="0"/>
        <w:spacing w:after="0" w:line="240" w:lineRule="atLeast"/>
        <w:ind w:firstLine="709"/>
        <w:jc w:val="center"/>
        <w:rPr>
          <w:rFonts w:ascii="Times New Roman" w:eastAsia="Times New Roman" w:hAnsi="Times New Roman" w:cs="Times New Roman"/>
          <w:b/>
          <w:bCs/>
          <w:sz w:val="28"/>
          <w:szCs w:val="28"/>
          <w:lang w:eastAsia="ru-RU"/>
        </w:rPr>
      </w:pPr>
      <w:r w:rsidRPr="00C73E35">
        <w:rPr>
          <w:rFonts w:ascii="Times New Roman" w:eastAsia="Times New Roman" w:hAnsi="Times New Roman" w:cs="Times New Roman"/>
          <w:b/>
          <w:bCs/>
          <w:sz w:val="28"/>
          <w:szCs w:val="28"/>
          <w:lang w:eastAsia="ru-RU"/>
        </w:rPr>
        <w:t xml:space="preserve">Об утверждении Положения о проведении </w:t>
      </w:r>
      <w:proofErr w:type="gramStart"/>
      <w:r w:rsidRPr="00C73E35">
        <w:rPr>
          <w:rFonts w:ascii="Times New Roman" w:eastAsia="Times New Roman" w:hAnsi="Times New Roman" w:cs="Times New Roman"/>
          <w:b/>
          <w:bCs/>
          <w:sz w:val="28"/>
          <w:szCs w:val="28"/>
          <w:lang w:eastAsia="ru-RU"/>
        </w:rPr>
        <w:t>торгов  на</w:t>
      </w:r>
      <w:proofErr w:type="gramEnd"/>
      <w:r w:rsidRPr="00C73E35">
        <w:rPr>
          <w:rFonts w:ascii="Times New Roman" w:eastAsia="Times New Roman" w:hAnsi="Times New Roman" w:cs="Times New Roman"/>
          <w:b/>
          <w:bCs/>
          <w:sz w:val="28"/>
          <w:szCs w:val="28"/>
          <w:lang w:eastAsia="ru-RU"/>
        </w:rPr>
        <w:t xml:space="preserve">  право  заключения договоров на размещение  нестационарных торговых объектов ( объектов по оказанию  услуг) на территории сельского поселения Новонадеждинский  сельсовет муниципального района Благовещенский район Республики Башкортостан</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 xml:space="preserve">В соответствии со статьями 447-449 Гражданского кодекса Российской Федерации, Федеральным </w:t>
      </w:r>
      <w:hyperlink r:id="rId8" w:history="1">
        <w:r w:rsidRPr="00443815">
          <w:rPr>
            <w:rFonts w:ascii="Times New Roman" w:eastAsia="Times New Roman" w:hAnsi="Times New Roman" w:cs="Times New Roman"/>
            <w:color w:val="0000FF"/>
            <w:sz w:val="28"/>
            <w:szCs w:val="28"/>
            <w:lang w:eastAsia="ru-RU"/>
          </w:rPr>
          <w:t>законом</w:t>
        </w:r>
      </w:hyperlink>
      <w:r w:rsidRPr="00443815">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hyperlink r:id="rId9" w:history="1">
        <w:r w:rsidRPr="00443815">
          <w:rPr>
            <w:rFonts w:ascii="Times New Roman" w:eastAsia="Times New Roman" w:hAnsi="Times New Roman" w:cs="Times New Roman"/>
            <w:color w:val="0000FF"/>
            <w:sz w:val="28"/>
            <w:szCs w:val="28"/>
            <w:lang w:eastAsia="ru-RU"/>
          </w:rPr>
          <w:t>статьями 39.33</w:t>
        </w:r>
      </w:hyperlink>
      <w:r w:rsidRPr="00443815">
        <w:rPr>
          <w:rFonts w:ascii="Times New Roman" w:eastAsia="Times New Roman" w:hAnsi="Times New Roman" w:cs="Times New Roman"/>
          <w:sz w:val="28"/>
          <w:szCs w:val="28"/>
          <w:lang w:eastAsia="ru-RU"/>
        </w:rPr>
        <w:t xml:space="preserve">, </w:t>
      </w:r>
      <w:hyperlink r:id="rId10" w:history="1">
        <w:r w:rsidRPr="00443815">
          <w:rPr>
            <w:rFonts w:ascii="Times New Roman" w:eastAsia="Times New Roman" w:hAnsi="Times New Roman" w:cs="Times New Roman"/>
            <w:color w:val="0000FF"/>
            <w:sz w:val="28"/>
            <w:szCs w:val="28"/>
            <w:lang w:eastAsia="ru-RU"/>
          </w:rPr>
          <w:t>39.36</w:t>
        </w:r>
      </w:hyperlink>
      <w:r w:rsidRPr="00443815">
        <w:rPr>
          <w:rFonts w:ascii="Times New Roman" w:eastAsia="Times New Roman" w:hAnsi="Times New Roman" w:cs="Times New Roman"/>
          <w:sz w:val="28"/>
          <w:szCs w:val="28"/>
          <w:lang w:eastAsia="ru-RU"/>
        </w:rPr>
        <w:t xml:space="preserve"> Земельного кодекса Российской Федерации, Федеральным </w:t>
      </w:r>
      <w:hyperlink r:id="rId11" w:history="1">
        <w:r w:rsidRPr="00443815">
          <w:rPr>
            <w:rFonts w:ascii="Times New Roman" w:eastAsia="Times New Roman" w:hAnsi="Times New Roman" w:cs="Times New Roman"/>
            <w:color w:val="0000FF"/>
            <w:sz w:val="28"/>
            <w:szCs w:val="28"/>
            <w:lang w:eastAsia="ru-RU"/>
          </w:rPr>
          <w:t>законом</w:t>
        </w:r>
      </w:hyperlink>
      <w:r w:rsidRPr="00443815">
        <w:rPr>
          <w:rFonts w:ascii="Times New Roman" w:eastAsia="Times New Roman" w:hAnsi="Times New Roman" w:cs="Times New Roman"/>
          <w:sz w:val="28"/>
          <w:szCs w:val="28"/>
          <w:lang w:eastAsia="ru-RU"/>
        </w:rPr>
        <w:t xml:space="preserve"> от 28 декабря 2009 года № 381-ФЗ "Об основах государственного регулирования торговой деятельности в Российской Федерации", </w:t>
      </w:r>
      <w:hyperlink r:id="rId12" w:history="1">
        <w:r w:rsidRPr="00443815">
          <w:rPr>
            <w:rFonts w:ascii="Times New Roman" w:eastAsia="Times New Roman" w:hAnsi="Times New Roman" w:cs="Times New Roman"/>
            <w:color w:val="0000FF"/>
            <w:sz w:val="28"/>
            <w:szCs w:val="28"/>
            <w:lang w:eastAsia="ru-RU"/>
          </w:rPr>
          <w:t>постановлением</w:t>
        </w:r>
      </w:hyperlink>
      <w:r w:rsidRPr="00443815">
        <w:rPr>
          <w:rFonts w:ascii="Times New Roman" w:eastAsia="Times New Roman" w:hAnsi="Times New Roman" w:cs="Times New Roman"/>
          <w:sz w:val="28"/>
          <w:szCs w:val="28"/>
          <w:lang w:eastAsia="ru-RU"/>
        </w:rPr>
        <w:t xml:space="preserve"> Администрации </w:t>
      </w:r>
      <w:r w:rsidR="00AF1301">
        <w:rPr>
          <w:rFonts w:ascii="Times New Roman" w:eastAsia="Times New Roman" w:hAnsi="Times New Roman" w:cs="Times New Roman"/>
          <w:sz w:val="28"/>
          <w:szCs w:val="28"/>
          <w:lang w:eastAsia="ru-RU"/>
        </w:rPr>
        <w:t>сельского поселения Новонадеждинский сельсовет</w:t>
      </w:r>
      <w:r w:rsidRPr="00443815">
        <w:rPr>
          <w:rFonts w:ascii="Times New Roman" w:eastAsia="Times New Roman" w:hAnsi="Times New Roman" w:cs="Times New Roman"/>
          <w:sz w:val="28"/>
          <w:szCs w:val="28"/>
          <w:lang w:eastAsia="ru-RU"/>
        </w:rPr>
        <w:t xml:space="preserve"> муниципального района Благовещенский район Республики Башкортостан от </w:t>
      </w:r>
      <w:r w:rsidR="00BB7CA5" w:rsidRPr="00BB7CA5">
        <w:rPr>
          <w:rFonts w:ascii="Times New Roman" w:eastAsia="Times New Roman" w:hAnsi="Times New Roman" w:cs="Times New Roman"/>
          <w:sz w:val="28"/>
          <w:szCs w:val="28"/>
          <w:lang w:eastAsia="ru-RU"/>
        </w:rPr>
        <w:t>08</w:t>
      </w:r>
      <w:r w:rsidRPr="00443815">
        <w:rPr>
          <w:rFonts w:ascii="Times New Roman" w:eastAsia="Times New Roman" w:hAnsi="Times New Roman" w:cs="Times New Roman"/>
          <w:sz w:val="28"/>
          <w:szCs w:val="28"/>
          <w:lang w:eastAsia="ru-RU"/>
        </w:rPr>
        <w:t>.</w:t>
      </w:r>
      <w:r w:rsidR="00BB7CA5" w:rsidRPr="00BB7CA5">
        <w:rPr>
          <w:rFonts w:ascii="Times New Roman" w:eastAsia="Times New Roman" w:hAnsi="Times New Roman" w:cs="Times New Roman"/>
          <w:sz w:val="28"/>
          <w:szCs w:val="28"/>
          <w:lang w:eastAsia="ru-RU"/>
        </w:rPr>
        <w:t>04</w:t>
      </w:r>
      <w:r w:rsidRPr="00443815">
        <w:rPr>
          <w:rFonts w:ascii="Times New Roman" w:eastAsia="Times New Roman" w:hAnsi="Times New Roman" w:cs="Times New Roman"/>
          <w:sz w:val="28"/>
          <w:szCs w:val="28"/>
          <w:lang w:eastAsia="ru-RU"/>
        </w:rPr>
        <w:t>.20</w:t>
      </w:r>
      <w:r w:rsidR="00BB7CA5" w:rsidRPr="00BB7CA5">
        <w:rPr>
          <w:rFonts w:ascii="Times New Roman" w:eastAsia="Times New Roman" w:hAnsi="Times New Roman" w:cs="Times New Roman"/>
          <w:sz w:val="28"/>
          <w:szCs w:val="28"/>
          <w:lang w:eastAsia="ru-RU"/>
        </w:rPr>
        <w:t>22</w:t>
      </w:r>
      <w:r w:rsidRPr="00443815">
        <w:rPr>
          <w:rFonts w:ascii="Times New Roman" w:eastAsia="Times New Roman" w:hAnsi="Times New Roman" w:cs="Times New Roman"/>
          <w:sz w:val="28"/>
          <w:szCs w:val="28"/>
          <w:lang w:eastAsia="ru-RU"/>
        </w:rPr>
        <w:t xml:space="preserve"> года № </w:t>
      </w:r>
      <w:r w:rsidR="00BB7CA5" w:rsidRPr="00BB7CA5">
        <w:rPr>
          <w:rFonts w:ascii="Times New Roman" w:eastAsia="Times New Roman" w:hAnsi="Times New Roman" w:cs="Times New Roman"/>
          <w:sz w:val="28"/>
          <w:szCs w:val="28"/>
          <w:lang w:eastAsia="ru-RU"/>
        </w:rPr>
        <w:t>17</w:t>
      </w:r>
      <w:r w:rsidRPr="00443815">
        <w:rPr>
          <w:rFonts w:ascii="Times New Roman" w:eastAsia="Times New Roman" w:hAnsi="Times New Roman" w:cs="Times New Roman"/>
          <w:sz w:val="28"/>
          <w:szCs w:val="28"/>
          <w:lang w:eastAsia="ru-RU"/>
        </w:rPr>
        <w:t xml:space="preserve"> "О</w:t>
      </w:r>
      <w:r w:rsidR="00BB7CA5">
        <w:rPr>
          <w:rFonts w:ascii="Times New Roman" w:eastAsia="Times New Roman" w:hAnsi="Times New Roman" w:cs="Times New Roman"/>
          <w:sz w:val="28"/>
          <w:szCs w:val="28"/>
          <w:lang w:eastAsia="ru-RU"/>
        </w:rPr>
        <w:t xml:space="preserve">б утверждении Положения о </w:t>
      </w:r>
      <w:r w:rsidRPr="00443815">
        <w:rPr>
          <w:rFonts w:ascii="Times New Roman" w:eastAsia="Times New Roman" w:hAnsi="Times New Roman" w:cs="Times New Roman"/>
          <w:sz w:val="28"/>
          <w:szCs w:val="28"/>
          <w:lang w:eastAsia="ru-RU"/>
        </w:rPr>
        <w:t xml:space="preserve"> порядке размещения нестационарных торговых объектов</w:t>
      </w:r>
      <w:r w:rsidR="00AF1301">
        <w:rPr>
          <w:rFonts w:ascii="Times New Roman" w:eastAsia="Times New Roman" w:hAnsi="Times New Roman" w:cs="Times New Roman"/>
          <w:sz w:val="28"/>
          <w:szCs w:val="28"/>
          <w:lang w:eastAsia="ru-RU"/>
        </w:rPr>
        <w:t xml:space="preserve"> и объектов </w:t>
      </w:r>
      <w:r w:rsidR="00BB7CA5">
        <w:rPr>
          <w:rFonts w:ascii="Times New Roman" w:eastAsia="Times New Roman" w:hAnsi="Times New Roman" w:cs="Times New Roman"/>
          <w:sz w:val="28"/>
          <w:szCs w:val="28"/>
          <w:lang w:eastAsia="ru-RU"/>
        </w:rPr>
        <w:t>(</w:t>
      </w:r>
      <w:r w:rsidR="00AF1301">
        <w:rPr>
          <w:rFonts w:ascii="Times New Roman" w:eastAsia="Times New Roman" w:hAnsi="Times New Roman" w:cs="Times New Roman"/>
          <w:sz w:val="28"/>
          <w:szCs w:val="28"/>
          <w:lang w:eastAsia="ru-RU"/>
        </w:rPr>
        <w:t>по оказанию услуг</w:t>
      </w:r>
      <w:r w:rsidR="00BB7CA5">
        <w:rPr>
          <w:rFonts w:ascii="Times New Roman" w:eastAsia="Times New Roman" w:hAnsi="Times New Roman" w:cs="Times New Roman"/>
          <w:sz w:val="28"/>
          <w:szCs w:val="28"/>
          <w:lang w:eastAsia="ru-RU"/>
        </w:rPr>
        <w:t>)</w:t>
      </w:r>
      <w:r w:rsidRPr="00443815">
        <w:rPr>
          <w:rFonts w:ascii="Times New Roman" w:eastAsia="Times New Roman" w:hAnsi="Times New Roman" w:cs="Times New Roman"/>
          <w:sz w:val="28"/>
          <w:szCs w:val="28"/>
          <w:lang w:eastAsia="ru-RU"/>
        </w:rPr>
        <w:t xml:space="preserve"> на территории </w:t>
      </w:r>
      <w:r w:rsidR="00AF1301">
        <w:rPr>
          <w:rFonts w:ascii="Times New Roman" w:eastAsia="Times New Roman" w:hAnsi="Times New Roman" w:cs="Times New Roman"/>
          <w:sz w:val="28"/>
          <w:szCs w:val="28"/>
          <w:lang w:eastAsia="ru-RU"/>
        </w:rPr>
        <w:t>сельского поселения Новонадеждинский сельсовет</w:t>
      </w:r>
      <w:r w:rsidRPr="00443815">
        <w:rPr>
          <w:rFonts w:ascii="Times New Roman" w:eastAsia="Times New Roman" w:hAnsi="Times New Roman" w:cs="Times New Roman"/>
          <w:sz w:val="28"/>
          <w:szCs w:val="28"/>
          <w:lang w:eastAsia="ru-RU"/>
        </w:rPr>
        <w:t xml:space="preserve"> муниципального района Благовещенский район Республики Башкортостан" Администрация</w:t>
      </w:r>
      <w:r w:rsidR="00AF1301">
        <w:rPr>
          <w:rFonts w:ascii="Times New Roman" w:eastAsia="Times New Roman" w:hAnsi="Times New Roman" w:cs="Times New Roman"/>
          <w:sz w:val="28"/>
          <w:szCs w:val="28"/>
          <w:lang w:eastAsia="ru-RU"/>
        </w:rPr>
        <w:t xml:space="preserve"> сельского поселения Новонадеждинский сельсовет</w:t>
      </w:r>
      <w:r w:rsidRPr="00443815">
        <w:rPr>
          <w:rFonts w:ascii="Times New Roman" w:eastAsia="Times New Roman" w:hAnsi="Times New Roman" w:cs="Times New Roman"/>
          <w:sz w:val="28"/>
          <w:szCs w:val="28"/>
          <w:lang w:eastAsia="ru-RU"/>
        </w:rPr>
        <w:t xml:space="preserve"> </w:t>
      </w:r>
      <w:r w:rsidR="00AF1301">
        <w:rPr>
          <w:rFonts w:ascii="Times New Roman" w:eastAsia="Times New Roman" w:hAnsi="Times New Roman" w:cs="Times New Roman"/>
          <w:sz w:val="28"/>
          <w:szCs w:val="28"/>
          <w:lang w:eastAsia="ru-RU"/>
        </w:rPr>
        <w:t>м</w:t>
      </w:r>
      <w:r w:rsidRPr="00443815">
        <w:rPr>
          <w:rFonts w:ascii="Times New Roman" w:eastAsia="Times New Roman" w:hAnsi="Times New Roman" w:cs="Times New Roman"/>
          <w:sz w:val="28"/>
          <w:szCs w:val="28"/>
          <w:lang w:eastAsia="ru-RU"/>
        </w:rPr>
        <w:t xml:space="preserve">униципального района Благовещенский район Республики Башкортостан </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ПОСТАНОВЛЯЕТ:</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1. Утвердить:</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 xml:space="preserve">1.1. </w:t>
      </w:r>
      <w:hyperlink w:anchor="P41" w:history="1">
        <w:r w:rsidRPr="00443815">
          <w:rPr>
            <w:rFonts w:ascii="Times New Roman" w:eastAsia="Times New Roman" w:hAnsi="Times New Roman" w:cs="Times New Roman"/>
            <w:color w:val="0000FF"/>
            <w:sz w:val="28"/>
            <w:szCs w:val="28"/>
            <w:lang w:eastAsia="ru-RU"/>
          </w:rPr>
          <w:t>Положение</w:t>
        </w:r>
      </w:hyperlink>
      <w:r w:rsidRPr="00443815">
        <w:rPr>
          <w:rFonts w:ascii="Times New Roman" w:eastAsia="Times New Roman" w:hAnsi="Times New Roman" w:cs="Times New Roman"/>
          <w:sz w:val="28"/>
          <w:szCs w:val="28"/>
          <w:lang w:eastAsia="ru-RU"/>
        </w:rPr>
        <w:t xml:space="preserve"> о проведении торгов на право заключения договоров на размещение нестационарных торговых </w:t>
      </w:r>
      <w:proofErr w:type="gramStart"/>
      <w:r w:rsidRPr="00443815">
        <w:rPr>
          <w:rFonts w:ascii="Times New Roman" w:eastAsia="Times New Roman" w:hAnsi="Times New Roman" w:cs="Times New Roman"/>
          <w:sz w:val="28"/>
          <w:szCs w:val="28"/>
          <w:lang w:eastAsia="ru-RU"/>
        </w:rPr>
        <w:t>объектов  на</w:t>
      </w:r>
      <w:proofErr w:type="gramEnd"/>
      <w:r w:rsidRPr="00443815">
        <w:rPr>
          <w:rFonts w:ascii="Times New Roman" w:eastAsia="Times New Roman" w:hAnsi="Times New Roman" w:cs="Times New Roman"/>
          <w:sz w:val="28"/>
          <w:szCs w:val="28"/>
          <w:lang w:eastAsia="ru-RU"/>
        </w:rPr>
        <w:t xml:space="preserve"> территории </w:t>
      </w:r>
      <w:r w:rsidR="00B62231">
        <w:rPr>
          <w:rFonts w:ascii="Times New Roman" w:eastAsia="Times New Roman" w:hAnsi="Times New Roman" w:cs="Times New Roman"/>
          <w:sz w:val="28"/>
          <w:szCs w:val="28"/>
          <w:lang w:eastAsia="ru-RU"/>
        </w:rPr>
        <w:t xml:space="preserve"> сельского поселения Новонадеждинский сельсовет</w:t>
      </w:r>
      <w:r w:rsidRPr="00443815">
        <w:rPr>
          <w:rFonts w:ascii="Times New Roman" w:eastAsia="Times New Roman" w:hAnsi="Times New Roman" w:cs="Times New Roman"/>
          <w:sz w:val="28"/>
          <w:szCs w:val="28"/>
          <w:lang w:eastAsia="ru-RU"/>
        </w:rPr>
        <w:t xml:space="preserve"> муниципального района Благовещенский район Республики Башкортостан согласно приложению № 1 к настоящему постановлению.</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1.3. Состав постоянно действующей комиссии по проведению аукциона на право заключения договора на размещение НТО на территории</w:t>
      </w:r>
      <w:r w:rsidR="00B62231">
        <w:rPr>
          <w:rFonts w:ascii="Times New Roman" w:eastAsia="Times New Roman" w:hAnsi="Times New Roman" w:cs="Times New Roman"/>
          <w:sz w:val="28"/>
          <w:szCs w:val="28"/>
          <w:lang w:eastAsia="ru-RU"/>
        </w:rPr>
        <w:t xml:space="preserve"> сельского поселения Новонадеждинский сельсовет </w:t>
      </w:r>
      <w:r w:rsidRPr="00443815">
        <w:rPr>
          <w:rFonts w:ascii="Times New Roman" w:eastAsia="Times New Roman" w:hAnsi="Times New Roman" w:cs="Times New Roman"/>
          <w:sz w:val="28"/>
          <w:szCs w:val="28"/>
          <w:lang w:eastAsia="ru-RU"/>
        </w:rPr>
        <w:t>муниципального района Благовещенский район Республики Башкортостан согласно приложению № 2 к настоящему постановлению.</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 xml:space="preserve">2.  </w:t>
      </w:r>
      <w:r w:rsidR="00D7772E">
        <w:rPr>
          <w:rFonts w:ascii="Times New Roman" w:eastAsia="Times New Roman" w:hAnsi="Times New Roman" w:cs="Times New Roman"/>
          <w:sz w:val="28"/>
          <w:szCs w:val="28"/>
          <w:lang w:eastAsia="ru-RU"/>
        </w:rPr>
        <w:t>Р</w:t>
      </w:r>
      <w:r w:rsidRPr="00443815">
        <w:rPr>
          <w:rFonts w:ascii="Times New Roman" w:eastAsia="Times New Roman" w:hAnsi="Times New Roman" w:cs="Times New Roman"/>
          <w:sz w:val="28"/>
          <w:szCs w:val="28"/>
          <w:lang w:eastAsia="ru-RU"/>
        </w:rPr>
        <w:t xml:space="preserve">азместить настоящее постановление на официальном сайте </w:t>
      </w:r>
      <w:r w:rsidR="00D7772E">
        <w:rPr>
          <w:rFonts w:ascii="Times New Roman" w:eastAsia="Times New Roman" w:hAnsi="Times New Roman" w:cs="Times New Roman"/>
          <w:sz w:val="28"/>
          <w:szCs w:val="28"/>
          <w:lang w:eastAsia="ru-RU"/>
        </w:rPr>
        <w:t xml:space="preserve">сельского </w:t>
      </w:r>
      <w:r w:rsidRPr="00443815">
        <w:rPr>
          <w:rFonts w:ascii="Times New Roman" w:eastAsia="Times New Roman" w:hAnsi="Times New Roman" w:cs="Times New Roman"/>
          <w:sz w:val="28"/>
          <w:szCs w:val="28"/>
          <w:lang w:eastAsia="ru-RU"/>
        </w:rPr>
        <w:lastRenderedPageBreak/>
        <w:t>поселения</w:t>
      </w:r>
      <w:r w:rsidR="00D7772E">
        <w:rPr>
          <w:rFonts w:ascii="Times New Roman" w:eastAsia="Times New Roman" w:hAnsi="Times New Roman" w:cs="Times New Roman"/>
          <w:sz w:val="28"/>
          <w:szCs w:val="28"/>
          <w:lang w:eastAsia="ru-RU"/>
        </w:rPr>
        <w:t xml:space="preserve"> Новонадеждинский сельсовет муниципального </w:t>
      </w:r>
      <w:proofErr w:type="gramStart"/>
      <w:r w:rsidR="00D7772E">
        <w:rPr>
          <w:rFonts w:ascii="Times New Roman" w:eastAsia="Times New Roman" w:hAnsi="Times New Roman" w:cs="Times New Roman"/>
          <w:sz w:val="28"/>
          <w:szCs w:val="28"/>
          <w:lang w:eastAsia="ru-RU"/>
        </w:rPr>
        <w:t xml:space="preserve">района </w:t>
      </w:r>
      <w:r w:rsidRPr="00443815">
        <w:rPr>
          <w:rFonts w:ascii="Times New Roman" w:eastAsia="Times New Roman" w:hAnsi="Times New Roman" w:cs="Times New Roman"/>
          <w:sz w:val="28"/>
          <w:szCs w:val="28"/>
          <w:lang w:eastAsia="ru-RU"/>
        </w:rPr>
        <w:t xml:space="preserve"> Благовещенский</w:t>
      </w:r>
      <w:proofErr w:type="gramEnd"/>
      <w:r w:rsidRPr="00443815">
        <w:rPr>
          <w:rFonts w:ascii="Times New Roman" w:eastAsia="Times New Roman" w:hAnsi="Times New Roman" w:cs="Times New Roman"/>
          <w:sz w:val="28"/>
          <w:szCs w:val="28"/>
          <w:lang w:eastAsia="ru-RU"/>
        </w:rPr>
        <w:t xml:space="preserve"> район Республики Башкортостан в сети Интернет.</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 xml:space="preserve">Глава </w:t>
      </w:r>
      <w:r w:rsidR="00D7772E">
        <w:rPr>
          <w:rFonts w:ascii="Times New Roman" w:eastAsia="Times New Roman" w:hAnsi="Times New Roman" w:cs="Times New Roman"/>
          <w:sz w:val="28"/>
          <w:szCs w:val="28"/>
          <w:lang w:eastAsia="ru-RU"/>
        </w:rPr>
        <w:t>сельского поселения</w:t>
      </w:r>
      <w:r w:rsidRPr="00443815">
        <w:rPr>
          <w:rFonts w:ascii="Times New Roman" w:eastAsia="Times New Roman" w:hAnsi="Times New Roman" w:cs="Times New Roman"/>
          <w:sz w:val="28"/>
          <w:szCs w:val="28"/>
          <w:lang w:eastAsia="ru-RU"/>
        </w:rPr>
        <w:t xml:space="preserve">                                                     </w:t>
      </w:r>
      <w:r w:rsidR="00D7772E">
        <w:rPr>
          <w:rFonts w:ascii="Times New Roman" w:eastAsia="Times New Roman" w:hAnsi="Times New Roman" w:cs="Times New Roman"/>
          <w:sz w:val="28"/>
          <w:szCs w:val="28"/>
          <w:lang w:eastAsia="ru-RU"/>
        </w:rPr>
        <w:t>Н.П. Акимкина</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D7772E" w:rsidRDefault="00D7772E"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D7772E" w:rsidRDefault="00D7772E"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D7772E" w:rsidRDefault="00D7772E"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D7772E" w:rsidRDefault="00D7772E"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D7772E" w:rsidRDefault="00D7772E"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D7772E" w:rsidRPr="00443815" w:rsidRDefault="00D7772E"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Приложение № 1</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к постановлению администрации</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сельского поселения</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 муниципального района Благовещенский район Республики Башкортостан </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proofErr w:type="gramStart"/>
      <w:r w:rsidRPr="00BB7CA5">
        <w:rPr>
          <w:rFonts w:ascii="Times New Roman" w:eastAsia="Times New Roman" w:hAnsi="Times New Roman" w:cs="Times New Roman"/>
          <w:sz w:val="28"/>
          <w:szCs w:val="28"/>
          <w:lang w:eastAsia="ru-RU"/>
        </w:rPr>
        <w:t>№  29</w:t>
      </w:r>
      <w:proofErr w:type="gramEnd"/>
      <w:r w:rsidRPr="00BB7CA5">
        <w:rPr>
          <w:rFonts w:ascii="Times New Roman" w:eastAsia="Times New Roman" w:hAnsi="Times New Roman" w:cs="Times New Roman"/>
          <w:sz w:val="28"/>
          <w:szCs w:val="28"/>
          <w:lang w:eastAsia="ru-RU"/>
        </w:rPr>
        <w:t xml:space="preserve"> от</w:t>
      </w:r>
      <w:bookmarkStart w:id="0" w:name="P41"/>
      <w:bookmarkEnd w:id="0"/>
      <w:r w:rsidRPr="00BB7CA5">
        <w:rPr>
          <w:rFonts w:ascii="Times New Roman" w:eastAsia="Times New Roman" w:hAnsi="Times New Roman" w:cs="Times New Roman"/>
          <w:sz w:val="28"/>
          <w:szCs w:val="28"/>
          <w:lang w:eastAsia="ru-RU"/>
        </w:rPr>
        <w:t xml:space="preserve"> 31.03.2022г.</w:t>
      </w:r>
    </w:p>
    <w:p w:rsidR="00BB7CA5" w:rsidRPr="00BB7CA5" w:rsidRDefault="00BB7CA5" w:rsidP="00BB7CA5">
      <w:pPr>
        <w:widowControl w:val="0"/>
        <w:autoSpaceDE w:val="0"/>
        <w:autoSpaceDN w:val="0"/>
        <w:spacing w:after="0" w:line="240" w:lineRule="atLeast"/>
        <w:ind w:firstLine="709"/>
        <w:jc w:val="center"/>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center"/>
        <w:rPr>
          <w:rFonts w:ascii="Times New Roman" w:eastAsia="Times New Roman" w:hAnsi="Times New Roman" w:cs="Times New Roman"/>
          <w:sz w:val="28"/>
          <w:szCs w:val="28"/>
          <w:lang w:eastAsia="ru-RU"/>
        </w:rPr>
      </w:pPr>
      <w:hyperlink w:anchor="P41" w:history="1">
        <w:r w:rsidRPr="00BB7CA5">
          <w:rPr>
            <w:rFonts w:ascii="Times New Roman" w:eastAsia="Times New Roman" w:hAnsi="Times New Roman" w:cs="Times New Roman"/>
            <w:sz w:val="28"/>
            <w:szCs w:val="28"/>
            <w:lang w:eastAsia="ru-RU"/>
          </w:rPr>
          <w:t>Положение</w:t>
        </w:r>
      </w:hyperlink>
    </w:p>
    <w:p w:rsidR="00BB7CA5" w:rsidRPr="00BB7CA5" w:rsidRDefault="00BB7CA5" w:rsidP="00BB7CA5">
      <w:pPr>
        <w:widowControl w:val="0"/>
        <w:autoSpaceDE w:val="0"/>
        <w:autoSpaceDN w:val="0"/>
        <w:spacing w:after="0" w:line="240" w:lineRule="atLeast"/>
        <w:ind w:firstLine="709"/>
        <w:jc w:val="center"/>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о проведении торгов на право заключения договоров на размещение нестационарных торговых </w:t>
      </w:r>
      <w:proofErr w:type="gramStart"/>
      <w:r w:rsidRPr="00BB7CA5">
        <w:rPr>
          <w:rFonts w:ascii="Times New Roman" w:eastAsia="Times New Roman" w:hAnsi="Times New Roman" w:cs="Times New Roman"/>
          <w:sz w:val="28"/>
          <w:szCs w:val="28"/>
          <w:lang w:eastAsia="ru-RU"/>
        </w:rPr>
        <w:t>объектов  на</w:t>
      </w:r>
      <w:proofErr w:type="gramEnd"/>
      <w:r w:rsidRPr="00BB7CA5">
        <w:rPr>
          <w:rFonts w:ascii="Times New Roman" w:eastAsia="Times New Roman" w:hAnsi="Times New Roman" w:cs="Times New Roman"/>
          <w:sz w:val="28"/>
          <w:szCs w:val="28"/>
          <w:lang w:eastAsia="ru-RU"/>
        </w:rPr>
        <w:t xml:space="preserve">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w:t>
      </w:r>
    </w:p>
    <w:p w:rsidR="00BB7CA5" w:rsidRPr="00BB7CA5" w:rsidRDefault="00BB7CA5" w:rsidP="00BB7CA5">
      <w:pPr>
        <w:widowControl w:val="0"/>
        <w:autoSpaceDE w:val="0"/>
        <w:autoSpaceDN w:val="0"/>
        <w:spacing w:after="0" w:line="240" w:lineRule="atLeast"/>
        <w:ind w:firstLine="709"/>
        <w:jc w:val="center"/>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I. Общие положения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1.1. Положение о проведении торгов на право заключения договора на размещение нестационарных торговых объектов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(далее - Положение) в форме аукциона разработано в соответствии с Земельным </w:t>
      </w:r>
      <w:hyperlink r:id="rId13" w:history="1">
        <w:r w:rsidRPr="00BB7CA5">
          <w:rPr>
            <w:rFonts w:ascii="Times New Roman" w:eastAsia="Times New Roman" w:hAnsi="Times New Roman" w:cs="Times New Roman"/>
            <w:color w:val="0000FF"/>
            <w:sz w:val="28"/>
            <w:szCs w:val="28"/>
            <w:lang w:eastAsia="ru-RU"/>
          </w:rPr>
          <w:t>кодексом</w:t>
        </w:r>
      </w:hyperlink>
      <w:r w:rsidRPr="00BB7CA5">
        <w:rPr>
          <w:rFonts w:ascii="Times New Roman" w:eastAsia="Times New Roman" w:hAnsi="Times New Roman" w:cs="Times New Roman"/>
          <w:sz w:val="28"/>
          <w:szCs w:val="28"/>
          <w:lang w:eastAsia="ru-RU"/>
        </w:rPr>
        <w:t xml:space="preserve"> Российской Федерации, Гражданским кодексом Российской Федерации, Федеральным </w:t>
      </w:r>
      <w:hyperlink r:id="rId14" w:history="1">
        <w:r w:rsidRPr="00BB7CA5">
          <w:rPr>
            <w:rFonts w:ascii="Times New Roman" w:eastAsia="Times New Roman" w:hAnsi="Times New Roman" w:cs="Times New Roman"/>
            <w:color w:val="0000FF"/>
            <w:sz w:val="28"/>
            <w:szCs w:val="28"/>
            <w:lang w:eastAsia="ru-RU"/>
          </w:rPr>
          <w:t>законом</w:t>
        </w:r>
      </w:hyperlink>
      <w:r w:rsidRPr="00BB7CA5">
        <w:rPr>
          <w:rFonts w:ascii="Times New Roman" w:eastAsia="Times New Roman" w:hAnsi="Times New Roman" w:cs="Times New Roman"/>
          <w:sz w:val="28"/>
          <w:szCs w:val="28"/>
          <w:lang w:eastAsia="ru-RU"/>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15" w:history="1">
        <w:r w:rsidRPr="00BB7CA5">
          <w:rPr>
            <w:rFonts w:ascii="Times New Roman" w:eastAsia="Times New Roman" w:hAnsi="Times New Roman" w:cs="Times New Roman"/>
            <w:color w:val="0000FF"/>
            <w:sz w:val="28"/>
            <w:szCs w:val="28"/>
            <w:lang w:eastAsia="ru-RU"/>
          </w:rPr>
          <w:t>законом</w:t>
        </w:r>
      </w:hyperlink>
      <w:r w:rsidRPr="00BB7CA5">
        <w:rPr>
          <w:rFonts w:ascii="Times New Roman" w:eastAsia="Times New Roman" w:hAnsi="Times New Roman" w:cs="Times New Roman"/>
          <w:sz w:val="28"/>
          <w:szCs w:val="28"/>
          <w:lang w:eastAsia="ru-RU"/>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(далее – сельское  поселение).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1.2. Целью торгов является выбор юридического или физического лица, зарегистрированного в качестве индивидуального </w:t>
      </w:r>
      <w:proofErr w:type="gramStart"/>
      <w:r w:rsidRPr="00BB7CA5">
        <w:rPr>
          <w:rFonts w:ascii="Times New Roman" w:eastAsia="Times New Roman" w:hAnsi="Times New Roman" w:cs="Times New Roman"/>
          <w:sz w:val="28"/>
          <w:szCs w:val="28"/>
          <w:lang w:eastAsia="ru-RU"/>
        </w:rPr>
        <w:t>предпринимателя,  самозанятого</w:t>
      </w:r>
      <w:proofErr w:type="gramEnd"/>
      <w:r w:rsidRPr="00BB7CA5">
        <w:rPr>
          <w:rFonts w:ascii="Times New Roman" w:eastAsia="Times New Roman" w:hAnsi="Times New Roman" w:cs="Times New Roman"/>
          <w:sz w:val="28"/>
          <w:szCs w:val="28"/>
          <w:lang w:eastAsia="ru-RU"/>
        </w:rPr>
        <w:t xml:space="preserve">, предложившего наиболее высокую цену на право заключения договора </w:t>
      </w:r>
      <w:proofErr w:type="spellStart"/>
      <w:r w:rsidRPr="00BB7CA5">
        <w:rPr>
          <w:rFonts w:ascii="Times New Roman" w:eastAsia="Times New Roman" w:hAnsi="Times New Roman" w:cs="Times New Roman"/>
          <w:sz w:val="28"/>
          <w:szCs w:val="28"/>
          <w:lang w:eastAsia="ru-RU"/>
        </w:rPr>
        <w:t>нпа</w:t>
      </w:r>
      <w:proofErr w:type="spellEnd"/>
      <w:r w:rsidRPr="00BB7CA5">
        <w:rPr>
          <w:rFonts w:ascii="Times New Roman" w:eastAsia="Times New Roman" w:hAnsi="Times New Roman" w:cs="Times New Roman"/>
          <w:sz w:val="28"/>
          <w:szCs w:val="28"/>
          <w:lang w:eastAsia="ru-RU"/>
        </w:rPr>
        <w:t xml:space="preserve"> размещение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1.3. Торги проводятся в форме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1.4. Торги являются открытыми.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1.5. Целями проведения торгов являются: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 развитие конкурентной среды;</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2) создание равных условий и возможностей для всех претендентов на заключение договора на размещение НТО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обеспечение объективности оценки и единства требований к участникам рынка;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 оптимизация размещения НТО на территории городского поселения.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color w:val="FF0000"/>
          <w:sz w:val="28"/>
          <w:szCs w:val="28"/>
          <w:lang w:eastAsia="ru-RU"/>
        </w:rPr>
      </w:pPr>
      <w:r w:rsidRPr="00BB7CA5">
        <w:rPr>
          <w:rFonts w:ascii="Times New Roman" w:eastAsia="Times New Roman" w:hAnsi="Times New Roman" w:cs="Times New Roman"/>
          <w:sz w:val="28"/>
          <w:szCs w:val="28"/>
          <w:lang w:eastAsia="ru-RU"/>
        </w:rPr>
        <w:t xml:space="preserve">1.6. Торги на право заключения договоров проводятся только в отношении </w:t>
      </w:r>
      <w:r w:rsidRPr="00BB7CA5">
        <w:rPr>
          <w:rFonts w:ascii="Times New Roman" w:eastAsia="Times New Roman" w:hAnsi="Times New Roman" w:cs="Times New Roman"/>
          <w:sz w:val="28"/>
          <w:szCs w:val="28"/>
          <w:lang w:eastAsia="ru-RU"/>
        </w:rPr>
        <w:lastRenderedPageBreak/>
        <w:t>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поселения, утвержденной постановлением.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center"/>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II. ОСНОВНЫЕ ПОНЯТИЯ И ТЕРМИНЫ</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2.1. Аукцион - форма публичных торгов, при которых право на заключение договора на размещение НТО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приобретается лицом, предложившим наиболее высокую цену за право заключения указанного договора.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2.2. Предмет торгов - право заключения договора на размещение НТО на территории сельского поселения.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2.3. Организатор торгов – Администрация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2.4. Комиссия по проведению аукциона на право заключения договора на размещение НТО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 постоянно действующий коллегиальный орган, уполномоченный проводить аукцион на право заключения договора на размещение НТО на территории городского поселения (далее - аукционная комиссия), состав которой утверждается постановлением Администрации.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2.5. Претендент –субъект предпринимательства – хозяйствующий субъект (юридическое лицо, индивидуальный предприниматель самозанятый гражданин), выразивший желание участвовать в аукционе на предложенных условиях и соответствующий требованиям, предъявляемым к участникам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2.6. Участник аукциона - претендент, допущенный аукционной комиссией к участию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2.7. Аукционная документация - комплект документов, разработанный организатором торгов, содержащий требования к участию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2.8. Победитель аукциона - участник аукциона, который определен решением аукционной комиссии как обладатель права на размещение НТО на территории городского поселения.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2.10. Отзыв заявки - отказ претендента от участия в аукционе после подачи им заявки организатору торгов.</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2.11. Задаток - денежная сумма, перечисляемая на счет Администрации сельского поселения,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сельского поселения.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III. ФУНКЦИИ ОРГАНИЗАТОРА И УЧАСТНИКОВ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 Организатор торгов:</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3.1.1. Принимает решение в форме постановления администрации сельского </w:t>
      </w:r>
      <w:proofErr w:type="gramStart"/>
      <w:r w:rsidRPr="00BB7CA5">
        <w:rPr>
          <w:rFonts w:ascii="Times New Roman" w:eastAsia="Times New Roman" w:hAnsi="Times New Roman" w:cs="Times New Roman"/>
          <w:sz w:val="28"/>
          <w:szCs w:val="28"/>
          <w:lang w:eastAsia="ru-RU"/>
        </w:rPr>
        <w:t>поселения  о</w:t>
      </w:r>
      <w:proofErr w:type="gramEnd"/>
      <w:r w:rsidRPr="00BB7CA5">
        <w:rPr>
          <w:rFonts w:ascii="Times New Roman" w:eastAsia="Times New Roman" w:hAnsi="Times New Roman" w:cs="Times New Roman"/>
          <w:sz w:val="28"/>
          <w:szCs w:val="28"/>
          <w:lang w:eastAsia="ru-RU"/>
        </w:rPr>
        <w:t xml:space="preserve"> проведении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3.1.2. Утверждает аукционную документацию и состав аукционной комиссии.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3.1.3. Заключает договор на размещение НТО на территории сельского поселения с победителем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3.1.4. Рассматривает жалобы участников на неправомерные действия аукционной комиссии.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w:t>
      </w:r>
    </w:p>
    <w:p w:rsidR="00BB7CA5" w:rsidRPr="00BB7CA5" w:rsidRDefault="00BB7CA5" w:rsidP="00BB7C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B7CA5">
        <w:rPr>
          <w:rFonts w:ascii="Times New Roman" w:hAnsi="Times New Roman" w:cs="Times New Roman"/>
          <w:sz w:val="28"/>
          <w:szCs w:val="28"/>
        </w:rPr>
        <w:t xml:space="preserve">3.1.6. Публикует в средствах массовой информации (далее - СМИ), размещает на официальном сайте администрации сельского </w:t>
      </w:r>
      <w:proofErr w:type="gramStart"/>
      <w:r w:rsidRPr="00BB7CA5">
        <w:rPr>
          <w:rFonts w:ascii="Times New Roman" w:hAnsi="Times New Roman" w:cs="Times New Roman"/>
          <w:sz w:val="28"/>
          <w:szCs w:val="28"/>
        </w:rPr>
        <w:t>поселения  (</w:t>
      </w:r>
      <w:proofErr w:type="gramEnd"/>
      <w:r w:rsidRPr="00BB7CA5">
        <w:rPr>
          <w:rFonts w:ascii="Times New Roman" w:hAnsi="Times New Roman" w:cs="Times New Roman"/>
          <w:color w:val="0000FF"/>
          <w:sz w:val="28"/>
          <w:szCs w:val="28"/>
          <w:u w:val="single"/>
        </w:rPr>
        <w:fldChar w:fldCharType="begin"/>
      </w:r>
      <w:r w:rsidRPr="00BB7CA5">
        <w:rPr>
          <w:rFonts w:ascii="Times New Roman" w:hAnsi="Times New Roman" w:cs="Times New Roman"/>
          <w:color w:val="0000FF"/>
          <w:sz w:val="28"/>
          <w:szCs w:val="28"/>
          <w:u w:val="single"/>
        </w:rPr>
        <w:instrText xml:space="preserve"> HYPERLINK "http://duvanblag-rb.ru/" </w:instrText>
      </w:r>
      <w:r w:rsidRPr="00BB7CA5">
        <w:rPr>
          <w:rFonts w:ascii="Times New Roman" w:hAnsi="Times New Roman" w:cs="Times New Roman"/>
          <w:color w:val="0000FF"/>
          <w:sz w:val="28"/>
          <w:szCs w:val="28"/>
          <w:u w:val="single"/>
        </w:rPr>
        <w:fldChar w:fldCharType="separate"/>
      </w:r>
      <w:r w:rsidRPr="00BB7CA5">
        <w:rPr>
          <w:rFonts w:ascii="Times New Roman" w:hAnsi="Times New Roman" w:cs="Times New Roman"/>
          <w:color w:val="0000FF"/>
          <w:sz w:val="28"/>
          <w:szCs w:val="28"/>
          <w:u w:val="single"/>
        </w:rPr>
        <w:t>http://duvanblag-rb.ru/</w:t>
      </w:r>
      <w:r w:rsidRPr="00BB7CA5">
        <w:rPr>
          <w:rFonts w:ascii="Times New Roman" w:hAnsi="Times New Roman" w:cs="Times New Roman"/>
          <w:color w:val="0000FF"/>
          <w:sz w:val="28"/>
          <w:szCs w:val="28"/>
          <w:u w:val="single"/>
        </w:rPr>
        <w:fldChar w:fldCharType="end"/>
      </w:r>
      <w:r w:rsidRPr="00BB7CA5">
        <w:rPr>
          <w:rFonts w:ascii="Times New Roman" w:hAnsi="Times New Roman" w:cs="Times New Roman"/>
          <w:sz w:val="28"/>
          <w:szCs w:val="28"/>
        </w:rPr>
        <w:t>) информацию о предстоящем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3.1.7. Организует подготовку и публикацию информационного сообщения по итогам аукциона в СМИ.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3.1.9.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3.1.10. Определяет размер, срок и условия внесения задатка претендентами, "шаг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3.1.11. Выполняет иные функции, необходимые для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3.2. Аукционная комиссия: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3.2.2. Подписывает протокол приема заявок, протокол рассмотрения заявок и допуска участников к аукциону, протокол о результатах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3.2.3. Несет ответственность за сохранность заявок.</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3.2.4. Осуществляет подготовку договора на размещение НТО, заключаемого по результатам торгов.</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3.2.5. Уведомляет претендентов, участников, победителя аукциона о принятых решениях.</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3.3. Участник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3.3.1. Подает, изменяет, отзывает заявку на участие в сроки и в порядке, установленные условиями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lastRenderedPageBreak/>
        <w:t>3.3.2. Своевременно выполняет условия по внесению задатка.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3.3.3. В случае победы несет ответственность за надлежащее исполнение обязательств, возлагаемых на победителя условиями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center"/>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IV. АУКЦИОННАЯ ДОКУМЕНТАЦИЯ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 Наименование предмета и вида аукциона, информацию о месте и времени его проведения.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4.1.2. Сведения об организаторе торгов и уполномоченной организации, проводящих аукцион.</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4.1.3. Начальную цену за право заключения договора на размещение НТО, размер суммы задатка, "шаг аукциона", состав лота.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4.1.5. Перечень и требования к документам, которые должны быть представлены участниками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4.1.6. Срок подачи заявки на участие в аукционе, адрес для представления заявок, порядок представления, изменения, отзыва заявок.</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4.1.7. Предупреждение о том, что заявки и документы, поступившие после установленного срока, не рассматриваются.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BB7CA5" w:rsidRPr="00BB7CA5" w:rsidRDefault="00BB7CA5" w:rsidP="00BB7CA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B7CA5">
        <w:rPr>
          <w:rFonts w:ascii="Times New Roman" w:hAnsi="Times New Roman" w:cs="Times New Roman"/>
          <w:sz w:val="28"/>
          <w:szCs w:val="28"/>
        </w:rPr>
        <w:t>4.1.</w:t>
      </w:r>
      <w:proofErr w:type="gramStart"/>
      <w:r w:rsidRPr="00BB7CA5">
        <w:rPr>
          <w:rFonts w:ascii="Times New Roman" w:hAnsi="Times New Roman" w:cs="Times New Roman"/>
          <w:sz w:val="28"/>
          <w:szCs w:val="28"/>
        </w:rPr>
        <w:t>9.Проект</w:t>
      </w:r>
      <w:proofErr w:type="gramEnd"/>
      <w:r w:rsidRPr="00BB7CA5">
        <w:rPr>
          <w:rFonts w:ascii="Times New Roman" w:hAnsi="Times New Roman" w:cs="Times New Roman"/>
          <w:sz w:val="28"/>
          <w:szCs w:val="28"/>
        </w:rPr>
        <w:t xml:space="preserve"> договора на размещение НТО на территории сельского поселения между организатором торгов и победителем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4.1.10. Размер суммы задатка.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4.1.14. Условия эксплуатации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4.1.15. Сроки (периоды) эксплуатации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4.1.16. Требования к претендентам.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4.1.17. Порядок и срок отзыва заявок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4.1.18. Пояснения по вопросу подготовки и предоставления документов для участия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4.1.19. Другую информацию на усмотрение организатора торгов.</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4.2. "Шаг аукциона" устанавливается в размере 5 процентов от начальной цены предмета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4.3. Размер суммы задатка за участие в аукционе, который составляет 20 </w:t>
      </w:r>
      <w:r w:rsidRPr="00BB7CA5">
        <w:rPr>
          <w:rFonts w:ascii="Times New Roman" w:eastAsia="Times New Roman" w:hAnsi="Times New Roman" w:cs="Times New Roman"/>
          <w:sz w:val="28"/>
          <w:szCs w:val="28"/>
          <w:lang w:eastAsia="ru-RU"/>
        </w:rPr>
        <w:lastRenderedPageBreak/>
        <w:t>процентов от начальной цены предмета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center"/>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V. ПОДГОТОВКА К ПРОВЕДЕНИЮ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5.1. Решение о проведении аукциона принимается в виде постановления организатором торгов. Инициатива проведения торгов может исходить от любого заинтересованного лица, в виде письменного обращения в администрацию сельского поселения.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hyperlink r:id="rId16" w:history="1">
        <w:r w:rsidRPr="00BB7CA5">
          <w:rPr>
            <w:rFonts w:ascii="Times New Roman" w:eastAsia="Times New Roman" w:hAnsi="Times New Roman" w:cs="Times New Roman"/>
            <w:color w:val="0000FF"/>
            <w:sz w:val="28"/>
            <w:szCs w:val="28"/>
            <w:u w:val="single"/>
            <w:lang w:eastAsia="ru-RU"/>
          </w:rPr>
          <w:t>http://duvanblag-rb.ru/</w:t>
        </w:r>
      </w:hyperlink>
      <w:r w:rsidRPr="00BB7CA5">
        <w:rPr>
          <w:rFonts w:ascii="Times New Roman" w:eastAsia="Times New Roman" w:hAnsi="Times New Roman" w:cs="Times New Roman"/>
          <w:sz w:val="28"/>
          <w:szCs w:val="28"/>
          <w:lang w:eastAsia="ru-RU"/>
        </w:rPr>
        <w:t>), не менее чем за 30 календарных дней до дня окончания подачи заявок.</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5.3. В случае переноса сроков проведения аукциона организатор торгов письменно уведомляет об этом его участников.</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5.4. В информационном сообщении о проведении аукциона должна содержаться следующая информация: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 наименование, место нахождения, почтовый адрес, адрес электронной почты и номер контактного телефона организатора торгов;</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 предмет аукциона, включающий в себя: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а) месторасположение и размер НТО, его вид, специализацию;</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б) условия эксплуатации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в) сроки (периоды) эксплуатации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г) срок действия договора на размещение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 начальную цену предмета аукциона, а также срок и порядок внесения итоговой цены предмета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4) размер обеспечения заявки на участие в аукционе, срок внесения обеспечения заявки, а также счет, на который оно должно быть перечислено;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5) "шаг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8) срок, в течение которого организатор торгов вправе отказаться от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10) место и дата рассмотрения заявок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11) место, дата и время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12) порядок предоставления и получения аукционной документации;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w:t>
      </w:r>
      <w:r w:rsidRPr="00BB7CA5">
        <w:rPr>
          <w:rFonts w:ascii="Times New Roman" w:eastAsia="Times New Roman" w:hAnsi="Times New Roman" w:cs="Times New Roman"/>
          <w:sz w:val="28"/>
          <w:szCs w:val="28"/>
          <w:lang w:eastAsia="ru-RU"/>
        </w:rPr>
        <w:lastRenderedPageBreak/>
        <w:t>задатка засчитывается в счет исполнения обязательств по заключенному договору.</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5.6. Начальная цена выставляемого на аукцион права размещения НТО на территории городского поселения определяется на основании отчета независимой рыночной оценки.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сельского поселения. При этом срок подачи заявок на участие в аукционе должен быть продлен таким образом, чтобы с даты размещения на официальном сайте администрации сельского </w:t>
      </w:r>
      <w:proofErr w:type="gramStart"/>
      <w:r w:rsidRPr="00BB7CA5">
        <w:rPr>
          <w:rFonts w:ascii="Times New Roman" w:eastAsia="Times New Roman" w:hAnsi="Times New Roman" w:cs="Times New Roman"/>
          <w:sz w:val="28"/>
          <w:szCs w:val="28"/>
          <w:lang w:eastAsia="ru-RU"/>
        </w:rPr>
        <w:t>поселения  внесенных</w:t>
      </w:r>
      <w:proofErr w:type="gramEnd"/>
      <w:r w:rsidRPr="00BB7CA5">
        <w:rPr>
          <w:rFonts w:ascii="Times New Roman" w:eastAsia="Times New Roman" w:hAnsi="Times New Roman" w:cs="Times New Roman"/>
          <w:sz w:val="28"/>
          <w:szCs w:val="28"/>
          <w:lang w:eastAsia="ru-RU"/>
        </w:rPr>
        <w:t xml:space="preserve">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сельского </w:t>
      </w:r>
      <w:proofErr w:type="gramStart"/>
      <w:r w:rsidRPr="00BB7CA5">
        <w:rPr>
          <w:rFonts w:ascii="Times New Roman" w:eastAsia="Times New Roman" w:hAnsi="Times New Roman" w:cs="Times New Roman"/>
          <w:sz w:val="28"/>
          <w:szCs w:val="28"/>
          <w:lang w:eastAsia="ru-RU"/>
        </w:rPr>
        <w:t>поселения  в</w:t>
      </w:r>
      <w:proofErr w:type="gramEnd"/>
      <w:r w:rsidRPr="00BB7CA5">
        <w:rPr>
          <w:rFonts w:ascii="Times New Roman" w:eastAsia="Times New Roman" w:hAnsi="Times New Roman" w:cs="Times New Roman"/>
          <w:sz w:val="28"/>
          <w:szCs w:val="28"/>
          <w:lang w:eastAsia="ru-RU"/>
        </w:rPr>
        <w:t xml:space="preserve">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center"/>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VI. УСЛОВИЯ УЧАСТИЯ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самозанятые граждане.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Участники аукциона должны соответствовать следующим обязательным требованиям: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7" w:history="1">
        <w:r w:rsidRPr="00BB7CA5">
          <w:rPr>
            <w:rFonts w:ascii="Times New Roman" w:eastAsia="Times New Roman" w:hAnsi="Times New Roman" w:cs="Times New Roman"/>
            <w:color w:val="0000FF"/>
            <w:sz w:val="28"/>
            <w:szCs w:val="28"/>
            <w:lang w:eastAsia="ru-RU"/>
          </w:rPr>
          <w:t>Кодексом</w:t>
        </w:r>
      </w:hyperlink>
      <w:r w:rsidRPr="00BB7CA5">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подачи заявки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bookmarkStart w:id="1" w:name="P165"/>
      <w:bookmarkEnd w:id="1"/>
      <w:r w:rsidRPr="00BB7CA5">
        <w:rPr>
          <w:rFonts w:ascii="Times New Roman" w:eastAsia="Times New Roman" w:hAnsi="Times New Roman" w:cs="Times New Roman"/>
          <w:sz w:val="28"/>
          <w:szCs w:val="28"/>
          <w:lang w:eastAsia="ru-RU"/>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Полученные после окончания времени подачи заявок на участие в аукционе организатором торгов заявки возвращаются претендентам.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lastRenderedPageBreak/>
        <w:t>6.3. Для участия в аукционе заявители предоставляют в установленный в извещении о проведении аукциона срок следующие документы:</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а) </w:t>
      </w:r>
      <w:hyperlink w:anchor="P311" w:history="1">
        <w:r w:rsidRPr="00BB7CA5">
          <w:rPr>
            <w:rFonts w:ascii="Times New Roman" w:eastAsia="Times New Roman" w:hAnsi="Times New Roman" w:cs="Times New Roman"/>
            <w:color w:val="0000FF"/>
            <w:sz w:val="28"/>
            <w:szCs w:val="28"/>
            <w:lang w:eastAsia="ru-RU"/>
          </w:rPr>
          <w:t>заявку</w:t>
        </w:r>
      </w:hyperlink>
      <w:r w:rsidRPr="00BB7CA5">
        <w:rPr>
          <w:rFonts w:ascii="Times New Roman" w:eastAsia="Times New Roman" w:hAnsi="Times New Roman" w:cs="Times New Roman"/>
          <w:sz w:val="28"/>
          <w:szCs w:val="28"/>
          <w:lang w:eastAsia="ru-RU"/>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 N 2 к данному Постановлению);</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б) копии документов, удостоверяющих личность;</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сельского поселения  аукциона извещения о проведении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д) заверенные копии учредительных документов заявителя (для юридических лиц);</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BB7CA5">
          <w:rPr>
            <w:rFonts w:ascii="Times New Roman" w:eastAsia="Times New Roman" w:hAnsi="Times New Roman" w:cs="Times New Roman"/>
            <w:color w:val="0000FF"/>
            <w:sz w:val="28"/>
            <w:szCs w:val="28"/>
            <w:lang w:eastAsia="ru-RU"/>
          </w:rPr>
          <w:t>Кодексом</w:t>
        </w:r>
      </w:hyperlink>
      <w:r w:rsidRPr="00BB7CA5">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ж) документ, подтверждающий внесение задатка на счет Администрации в виде банковской квитанции;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з)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6.4. Организатор торгов не вправе требовать представления других документов, кроме указанных в </w:t>
      </w:r>
      <w:hyperlink w:anchor="P165" w:history="1">
        <w:r w:rsidRPr="00BB7CA5">
          <w:rPr>
            <w:rFonts w:ascii="Times New Roman" w:eastAsia="Times New Roman" w:hAnsi="Times New Roman" w:cs="Times New Roman"/>
            <w:color w:val="0000FF"/>
            <w:sz w:val="28"/>
            <w:szCs w:val="28"/>
            <w:lang w:eastAsia="ru-RU"/>
          </w:rPr>
          <w:t>пункте 6.3</w:t>
        </w:r>
      </w:hyperlink>
      <w:r w:rsidRPr="00BB7CA5">
        <w:rPr>
          <w:rFonts w:ascii="Times New Roman" w:eastAsia="Times New Roman" w:hAnsi="Times New Roman" w:cs="Times New Roman"/>
          <w:sz w:val="28"/>
          <w:szCs w:val="28"/>
          <w:lang w:eastAsia="ru-RU"/>
        </w:rPr>
        <w:t xml:space="preserve"> настоящего Порядка.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rsidRPr="00BB7CA5">
        <w:rPr>
          <w:rFonts w:ascii="Times New Roman" w:eastAsia="Times New Roman" w:hAnsi="Times New Roman" w:cs="Times New Roman"/>
          <w:sz w:val="28"/>
          <w:szCs w:val="28"/>
          <w:lang w:eastAsia="ru-RU"/>
        </w:rP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6.7. Заявка на участие в аукционе, поступившая по истечении срока ее приема, возвращается в день ее поступления заявителю.</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6.8. Заявка с прилагаемыми к ней документами регистрируется аукционной комиссией в журнале регистрации заявок.</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6.10. Протокол приема заявок подписывается аукционной комиссией и размещается на официальном сайте администрации сельского </w:t>
      </w:r>
      <w:proofErr w:type="gramStart"/>
      <w:r w:rsidRPr="00BB7CA5">
        <w:rPr>
          <w:rFonts w:ascii="Times New Roman" w:eastAsia="Times New Roman" w:hAnsi="Times New Roman" w:cs="Times New Roman"/>
          <w:sz w:val="28"/>
          <w:szCs w:val="28"/>
          <w:lang w:eastAsia="ru-RU"/>
        </w:rPr>
        <w:t>поселения  в</w:t>
      </w:r>
      <w:proofErr w:type="gramEnd"/>
      <w:r w:rsidRPr="00BB7CA5">
        <w:rPr>
          <w:rFonts w:ascii="Times New Roman" w:eastAsia="Times New Roman" w:hAnsi="Times New Roman" w:cs="Times New Roman"/>
          <w:sz w:val="28"/>
          <w:szCs w:val="28"/>
          <w:lang w:eastAsia="ru-RU"/>
        </w:rPr>
        <w:t xml:space="preserve">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6.11. Заявитель вправе отозвать заявку в любое время до установленных даты и времени окончания срока приема заявок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bookmarkStart w:id="2" w:name="P188"/>
      <w:bookmarkEnd w:id="2"/>
      <w:r w:rsidRPr="00BB7CA5">
        <w:rPr>
          <w:rFonts w:ascii="Times New Roman" w:eastAsia="Times New Roman" w:hAnsi="Times New Roman" w:cs="Times New Roman"/>
          <w:sz w:val="28"/>
          <w:szCs w:val="28"/>
          <w:lang w:eastAsia="ru-RU"/>
        </w:rPr>
        <w:t>6.12. Для участия в аукционе заявитель вносит задаток на указанный в извещении о проведении аукциона счет организатора торгов.</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6.13. Все заявки рассматриваются аукционной комиссией, оформляется протокол рассмотрения заявок и допуска участников к аукциону.</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6.14. Заявитель не допускается к участию в аукционе по следующим основаниям: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1) непредставление определенных </w:t>
      </w:r>
      <w:hyperlink w:anchor="P165" w:history="1">
        <w:r w:rsidRPr="00BB7CA5">
          <w:rPr>
            <w:rFonts w:ascii="Times New Roman" w:eastAsia="Times New Roman" w:hAnsi="Times New Roman" w:cs="Times New Roman"/>
            <w:color w:val="0000FF"/>
            <w:sz w:val="28"/>
            <w:szCs w:val="28"/>
            <w:lang w:eastAsia="ru-RU"/>
          </w:rPr>
          <w:t>пунктом 6.3</w:t>
        </w:r>
      </w:hyperlink>
      <w:r w:rsidRPr="00BB7CA5">
        <w:rPr>
          <w:rFonts w:ascii="Times New Roman" w:eastAsia="Times New Roman" w:hAnsi="Times New Roman" w:cs="Times New Roman"/>
          <w:sz w:val="28"/>
          <w:szCs w:val="28"/>
          <w:lang w:eastAsia="ru-RU"/>
        </w:rPr>
        <w:t xml:space="preserve"> настоящего Порядка необходимых для участия в аукционе документов либо наличия в таких документах недостоверных сведений;</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lastRenderedPageBreak/>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4) наличие решения о приостановлении деятельности заявителя в порядке, предусмотренном </w:t>
      </w:r>
      <w:hyperlink r:id="rId19" w:history="1">
        <w:r w:rsidRPr="00BB7CA5">
          <w:rPr>
            <w:rFonts w:ascii="Times New Roman" w:eastAsia="Times New Roman" w:hAnsi="Times New Roman" w:cs="Times New Roman"/>
            <w:color w:val="0000FF"/>
            <w:sz w:val="28"/>
            <w:szCs w:val="28"/>
            <w:lang w:eastAsia="ru-RU"/>
          </w:rPr>
          <w:t>Кодексом</w:t>
        </w:r>
      </w:hyperlink>
      <w:r w:rsidRPr="00BB7CA5">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5) </w:t>
      </w:r>
      <w:proofErr w:type="spellStart"/>
      <w:r w:rsidRPr="00BB7CA5">
        <w:rPr>
          <w:rFonts w:ascii="Times New Roman" w:eastAsia="Times New Roman" w:hAnsi="Times New Roman" w:cs="Times New Roman"/>
          <w:sz w:val="28"/>
          <w:szCs w:val="28"/>
          <w:lang w:eastAsia="ru-RU"/>
        </w:rPr>
        <w:t>непоступление</w:t>
      </w:r>
      <w:proofErr w:type="spellEnd"/>
      <w:r w:rsidRPr="00BB7CA5">
        <w:rPr>
          <w:rFonts w:ascii="Times New Roman" w:eastAsia="Times New Roman" w:hAnsi="Times New Roman" w:cs="Times New Roman"/>
          <w:sz w:val="28"/>
          <w:szCs w:val="28"/>
          <w:lang w:eastAsia="ru-RU"/>
        </w:rPr>
        <w:t xml:space="preserve"> задатка на счет, указанный в извещении о проведении аукциона, до дня окончания приема документов для участия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 если обратилось неуполномоченное лицо.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6.15. Отказ в допуске к участию в аукционе по иным основаниям, кроме указанных в </w:t>
      </w:r>
      <w:hyperlink w:anchor="P188" w:history="1">
        <w:r w:rsidRPr="00BB7CA5">
          <w:rPr>
            <w:rFonts w:ascii="Times New Roman" w:eastAsia="Times New Roman" w:hAnsi="Times New Roman" w:cs="Times New Roman"/>
            <w:color w:val="0000FF"/>
            <w:sz w:val="28"/>
            <w:szCs w:val="28"/>
            <w:lang w:eastAsia="ru-RU"/>
          </w:rPr>
          <w:t>пункте</w:t>
        </w:r>
      </w:hyperlink>
      <w:r w:rsidRPr="00BB7CA5">
        <w:rPr>
          <w:rFonts w:ascii="Times New Roman" w:eastAsia="Times New Roman" w:hAnsi="Times New Roman" w:cs="Times New Roman"/>
          <w:color w:val="0000FF"/>
          <w:sz w:val="28"/>
          <w:szCs w:val="28"/>
          <w:lang w:eastAsia="ru-RU"/>
        </w:rPr>
        <w:t xml:space="preserve"> 6.3 </w:t>
      </w:r>
      <w:r w:rsidRPr="00BB7CA5">
        <w:rPr>
          <w:rFonts w:ascii="Times New Roman" w:eastAsia="Times New Roman" w:hAnsi="Times New Roman" w:cs="Times New Roman"/>
          <w:sz w:val="28"/>
          <w:szCs w:val="28"/>
          <w:lang w:eastAsia="ru-RU"/>
        </w:rPr>
        <w:t>настоящего Порядка оснований, не допускается.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center"/>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VII. ПОРЯДОК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w:t>
      </w:r>
      <w:r w:rsidRPr="00BB7CA5">
        <w:rPr>
          <w:rFonts w:ascii="Times New Roman" w:eastAsia="Times New Roman" w:hAnsi="Times New Roman" w:cs="Times New Roman"/>
          <w:sz w:val="28"/>
          <w:szCs w:val="28"/>
          <w:lang w:eastAsia="ru-RU"/>
        </w:rPr>
        <w:lastRenderedPageBreak/>
        <w:t>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7.3. Организатор торгов ведет аудиозапись или видеозапись процедуры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7.5. После открытия аукциона аукционист:</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объявляет правила и порядок проведения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w:t>
      </w:r>
      <w:r w:rsidRPr="00BB7CA5">
        <w:rPr>
          <w:rFonts w:ascii="Times New Roman" w:eastAsia="Times New Roman" w:hAnsi="Times New Roman" w:cs="Times New Roman"/>
          <w:sz w:val="28"/>
          <w:szCs w:val="28"/>
          <w:lang w:eastAsia="ru-RU"/>
        </w:rPr>
        <w:lastRenderedPageBreak/>
        <w:t>завершенным.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Окончание аукциона фиксируется объявлением аукциониста.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7.10. Результаты аукциона оформляется протоколом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7.11. Цена лота, предложенная победителем аукциона, заносится в протокол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w:t>
      </w:r>
      <w:proofErr w:type="gramStart"/>
      <w:r w:rsidRPr="00BB7CA5">
        <w:rPr>
          <w:rFonts w:ascii="Times New Roman" w:eastAsia="Times New Roman" w:hAnsi="Times New Roman" w:cs="Times New Roman"/>
          <w:sz w:val="28"/>
          <w:szCs w:val="28"/>
          <w:lang w:eastAsia="ru-RU"/>
        </w:rPr>
        <w:t>не возвращается</w:t>
      </w:r>
      <w:proofErr w:type="gramEnd"/>
      <w:r w:rsidRPr="00BB7CA5">
        <w:rPr>
          <w:rFonts w:ascii="Times New Roman" w:eastAsia="Times New Roman" w:hAnsi="Times New Roman" w:cs="Times New Roman"/>
          <w:sz w:val="28"/>
          <w:szCs w:val="28"/>
          <w:lang w:eastAsia="ru-RU"/>
        </w:rPr>
        <w:t xml:space="preserve"> и он утрачивает право на заключение договора на размещение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7.13. Аукцион признается несостоявшимся в случаях, если: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bookmarkStart w:id="3" w:name="P226"/>
      <w:bookmarkEnd w:id="3"/>
      <w:r w:rsidRPr="00BB7CA5">
        <w:rPr>
          <w:rFonts w:ascii="Times New Roman" w:eastAsia="Times New Roman" w:hAnsi="Times New Roman" w:cs="Times New Roman"/>
          <w:sz w:val="28"/>
          <w:szCs w:val="28"/>
          <w:lang w:eastAsia="ru-RU"/>
        </w:rPr>
        <w:t>7.13.1. В аукционе участвовал только один участник.</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bookmarkStart w:id="4" w:name="P227"/>
      <w:bookmarkEnd w:id="4"/>
      <w:r w:rsidRPr="00BB7CA5">
        <w:rPr>
          <w:rFonts w:ascii="Times New Roman" w:eastAsia="Times New Roman" w:hAnsi="Times New Roman" w:cs="Times New Roman"/>
          <w:sz w:val="28"/>
          <w:szCs w:val="28"/>
          <w:lang w:eastAsia="ru-RU"/>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7.14. В случае признания аукциона несостоявшимся в день проведения аукциона оформляется соответствующий протокол, утверждаемый </w:t>
      </w:r>
      <w:r w:rsidRPr="00BB7CA5">
        <w:rPr>
          <w:rFonts w:ascii="Times New Roman" w:eastAsia="Times New Roman" w:hAnsi="Times New Roman" w:cs="Times New Roman"/>
          <w:sz w:val="28"/>
          <w:szCs w:val="28"/>
          <w:lang w:eastAsia="ru-RU"/>
        </w:rPr>
        <w:lastRenderedPageBreak/>
        <w:t>председателем аукционной комиссии.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7.15. В случае признания аукциона несостоявшимся по причине, указанной в </w:t>
      </w:r>
      <w:hyperlink w:anchor="P226" w:history="1">
        <w:r w:rsidRPr="00BB7CA5">
          <w:rPr>
            <w:rFonts w:ascii="Times New Roman" w:eastAsia="Times New Roman" w:hAnsi="Times New Roman" w:cs="Times New Roman"/>
            <w:color w:val="0000FF"/>
            <w:sz w:val="28"/>
            <w:szCs w:val="28"/>
            <w:lang w:eastAsia="ru-RU"/>
          </w:rPr>
          <w:t>пункте 7.13.1</w:t>
        </w:r>
      </w:hyperlink>
      <w:r w:rsidRPr="00BB7CA5">
        <w:rPr>
          <w:rFonts w:ascii="Times New Roman" w:eastAsia="Times New Roman" w:hAnsi="Times New Roman" w:cs="Times New Roman"/>
          <w:sz w:val="28"/>
          <w:szCs w:val="28"/>
          <w:lang w:eastAsia="ru-RU"/>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7.17. В случае если аукцион признан несостоявшимся по причине, указанной в </w:t>
      </w:r>
      <w:hyperlink w:anchor="P227" w:history="1">
        <w:r w:rsidRPr="00BB7CA5">
          <w:rPr>
            <w:rFonts w:ascii="Times New Roman" w:eastAsia="Times New Roman" w:hAnsi="Times New Roman" w:cs="Times New Roman"/>
            <w:color w:val="0000FF"/>
            <w:sz w:val="28"/>
            <w:szCs w:val="28"/>
            <w:lang w:eastAsia="ru-RU"/>
          </w:rPr>
          <w:t>пункте 7.13.2</w:t>
        </w:r>
      </w:hyperlink>
      <w:r w:rsidRPr="00BB7CA5">
        <w:rPr>
          <w:rFonts w:ascii="Times New Roman" w:eastAsia="Times New Roman" w:hAnsi="Times New Roman" w:cs="Times New Roman"/>
          <w:sz w:val="28"/>
          <w:szCs w:val="28"/>
          <w:lang w:eastAsia="ru-RU"/>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20" w:history="1">
        <w:r w:rsidRPr="00BB7CA5">
          <w:rPr>
            <w:rFonts w:ascii="Times New Roman" w:eastAsia="Times New Roman" w:hAnsi="Times New Roman" w:cs="Times New Roman"/>
            <w:color w:val="000000"/>
            <w:sz w:val="28"/>
            <w:szCs w:val="28"/>
            <w:lang w:eastAsia="ru-RU"/>
          </w:rPr>
          <w:t>кодексом</w:t>
        </w:r>
      </w:hyperlink>
      <w:r w:rsidR="005E5546">
        <w:rPr>
          <w:rFonts w:ascii="Times New Roman" w:eastAsia="Times New Roman" w:hAnsi="Times New Roman" w:cs="Times New Roman"/>
          <w:color w:val="000000"/>
          <w:sz w:val="28"/>
          <w:szCs w:val="28"/>
          <w:lang w:eastAsia="ru-RU"/>
        </w:rPr>
        <w:t xml:space="preserve"> </w:t>
      </w:r>
      <w:bookmarkStart w:id="5" w:name="_GoBack"/>
      <w:bookmarkEnd w:id="5"/>
      <w:r w:rsidRPr="00BB7CA5">
        <w:rPr>
          <w:rFonts w:ascii="Times New Roman" w:eastAsia="Times New Roman" w:hAnsi="Times New Roman" w:cs="Times New Roman"/>
          <w:sz w:val="28"/>
          <w:szCs w:val="28"/>
          <w:lang w:eastAsia="ru-RU"/>
        </w:rPr>
        <w:t>РФ.</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7.21. Протокол о результатах аукциона публикуется на официальном сайте администрации сельского поселения в течение 5 рабочих дней со дня заседания аукционной комиссии.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7.22. Любой участник аукциона вправе осуществлять аудио- и/или видеозапись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7.23. Условия аукциона, порядок и условия заключения договора с </w:t>
      </w:r>
      <w:r w:rsidRPr="00BB7CA5">
        <w:rPr>
          <w:rFonts w:ascii="Times New Roman" w:eastAsia="Times New Roman" w:hAnsi="Times New Roman" w:cs="Times New Roman"/>
          <w:sz w:val="28"/>
          <w:szCs w:val="28"/>
          <w:lang w:eastAsia="ru-RU"/>
        </w:rPr>
        <w:lastRenderedPageBreak/>
        <w:t>участником аукциона являются условиями публичной оферты, а подача заявки на участие в аукционе является акцептом такой оферты.</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center"/>
        <w:outlineLvl w:val="1"/>
        <w:rPr>
          <w:rFonts w:ascii="Times New Roman" w:eastAsia="Times New Roman" w:hAnsi="Times New Roman" w:cs="Times New Roman"/>
          <w:b/>
          <w:bCs/>
          <w:sz w:val="28"/>
          <w:szCs w:val="28"/>
          <w:lang w:eastAsia="ru-RU"/>
        </w:rPr>
      </w:pPr>
      <w:r w:rsidRPr="00BB7CA5">
        <w:rPr>
          <w:rFonts w:ascii="Times New Roman" w:eastAsia="Times New Roman" w:hAnsi="Times New Roman" w:cs="Times New Roman"/>
          <w:b/>
          <w:bCs/>
          <w:sz w:val="28"/>
          <w:szCs w:val="28"/>
          <w:lang w:eastAsia="ru-RU"/>
        </w:rPr>
        <w:t>VIII. ПОРЯДОК ОФОРМЛЕНИЯ ПРАВА НА РАЗМЕЩЕНИЕ НТОНА ТЕРРИТОРИИ ГОРОДСКОГО ПОСЕЛЕНИЯ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8.1. Протокол о результатах аукциона является основанием для заключения с победителем аукциона договора на право размещения НТО, утвержденный </w:t>
      </w:r>
      <w:hyperlink r:id="rId21" w:history="1">
        <w:r w:rsidRPr="00BB7CA5">
          <w:rPr>
            <w:rFonts w:ascii="Times New Roman" w:eastAsia="Times New Roman" w:hAnsi="Times New Roman" w:cs="Times New Roman"/>
            <w:color w:val="000000"/>
            <w:sz w:val="28"/>
            <w:szCs w:val="28"/>
            <w:lang w:eastAsia="ru-RU"/>
          </w:rPr>
          <w:t>постановлением</w:t>
        </w:r>
      </w:hyperlink>
      <w:r w:rsidRPr="00BB7CA5">
        <w:rPr>
          <w:rFonts w:ascii="Times New Roman" w:eastAsia="Times New Roman" w:hAnsi="Times New Roman" w:cs="Times New Roman"/>
          <w:sz w:val="28"/>
          <w:szCs w:val="28"/>
          <w:lang w:eastAsia="ru-RU"/>
        </w:rPr>
        <w:t xml:space="preserve"> администрации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от  2022г. № ___ "О порядке размещения нестационарных торговых объектов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Протокол о результатах аукциона публикуется на официальном сайте администрации сельского поселения  в течение 5 рабочих дней со дня заседания аукционной комиссии.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8.2. Заключение договора на право размещения НТО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осуществляется в порядке, предусмотренном Гражданским </w:t>
      </w:r>
      <w:hyperlink r:id="rId22" w:history="1">
        <w:r w:rsidRPr="00BB7CA5">
          <w:rPr>
            <w:rFonts w:ascii="Times New Roman" w:eastAsia="Times New Roman" w:hAnsi="Times New Roman" w:cs="Times New Roman"/>
            <w:color w:val="000000"/>
            <w:sz w:val="28"/>
            <w:szCs w:val="28"/>
            <w:lang w:eastAsia="ru-RU"/>
          </w:rPr>
          <w:t>кодексом</w:t>
        </w:r>
      </w:hyperlink>
      <w:r w:rsidRPr="00BB7CA5">
        <w:rPr>
          <w:rFonts w:ascii="Times New Roman" w:eastAsia="Times New Roman" w:hAnsi="Times New Roman" w:cs="Times New Roman"/>
          <w:sz w:val="28"/>
          <w:szCs w:val="28"/>
          <w:lang w:eastAsia="ru-RU"/>
        </w:rPr>
        <w:t xml:space="preserve"> Российской Федерации, иными федеральными законами, настоящим Порядком.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городского округа.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Протокол об отказе от заключения договора размещается на официальном сайте администрации сельского </w:t>
      </w:r>
      <w:proofErr w:type="gramStart"/>
      <w:r w:rsidRPr="00BB7CA5">
        <w:rPr>
          <w:rFonts w:ascii="Times New Roman" w:eastAsia="Times New Roman" w:hAnsi="Times New Roman" w:cs="Times New Roman"/>
          <w:sz w:val="28"/>
          <w:szCs w:val="28"/>
          <w:lang w:eastAsia="ru-RU"/>
        </w:rPr>
        <w:t>поселения  в</w:t>
      </w:r>
      <w:proofErr w:type="gramEnd"/>
      <w:r w:rsidRPr="00BB7CA5">
        <w:rPr>
          <w:rFonts w:ascii="Times New Roman" w:eastAsia="Times New Roman" w:hAnsi="Times New Roman" w:cs="Times New Roman"/>
          <w:sz w:val="28"/>
          <w:szCs w:val="28"/>
          <w:lang w:eastAsia="ru-RU"/>
        </w:rPr>
        <w:t xml:space="preserve">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bookmarkStart w:id="6" w:name="P253"/>
      <w:bookmarkEnd w:id="6"/>
      <w:r w:rsidRPr="00BB7CA5">
        <w:rPr>
          <w:rFonts w:ascii="Times New Roman" w:eastAsia="Times New Roman" w:hAnsi="Times New Roman" w:cs="Times New Roman"/>
          <w:sz w:val="28"/>
          <w:szCs w:val="28"/>
          <w:lang w:eastAsia="ru-RU"/>
        </w:rPr>
        <w:t xml:space="preserve">8.5. В случае если победитель аукциона в срок, предусмотренный </w:t>
      </w:r>
      <w:proofErr w:type="gramStart"/>
      <w:r w:rsidRPr="00BB7CA5">
        <w:rPr>
          <w:rFonts w:ascii="Times New Roman" w:eastAsia="Times New Roman" w:hAnsi="Times New Roman" w:cs="Times New Roman"/>
          <w:sz w:val="28"/>
          <w:szCs w:val="28"/>
          <w:lang w:eastAsia="ru-RU"/>
        </w:rPr>
        <w:t>документацией</w:t>
      </w:r>
      <w:proofErr w:type="gramEnd"/>
      <w:r w:rsidRPr="00BB7CA5">
        <w:rPr>
          <w:rFonts w:ascii="Times New Roman" w:eastAsia="Times New Roman" w:hAnsi="Times New Roman" w:cs="Times New Roman"/>
          <w:sz w:val="28"/>
          <w:szCs w:val="28"/>
          <w:lang w:eastAsia="ru-RU"/>
        </w:rPr>
        <w:t xml:space="preserve">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bookmarkStart w:id="7" w:name="P254"/>
      <w:bookmarkEnd w:id="7"/>
      <w:r w:rsidRPr="00BB7CA5">
        <w:rPr>
          <w:rFonts w:ascii="Times New Roman" w:eastAsia="Times New Roman" w:hAnsi="Times New Roman" w:cs="Times New Roman"/>
          <w:sz w:val="28"/>
          <w:szCs w:val="28"/>
          <w:lang w:eastAsia="ru-RU"/>
        </w:rPr>
        <w:lastRenderedPageBreak/>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8.8. В случае уклонения от заключения договора по лоту лицами, указанными в </w:t>
      </w:r>
      <w:hyperlink w:anchor="P253" w:history="1">
        <w:r w:rsidRPr="00BB7CA5">
          <w:rPr>
            <w:rFonts w:ascii="Times New Roman" w:eastAsia="Times New Roman" w:hAnsi="Times New Roman" w:cs="Times New Roman"/>
            <w:color w:val="000000"/>
            <w:sz w:val="28"/>
            <w:szCs w:val="28"/>
            <w:lang w:eastAsia="ru-RU"/>
          </w:rPr>
          <w:t>подпунктах 8.5</w:t>
        </w:r>
      </w:hyperlink>
      <w:r w:rsidRPr="00BB7CA5">
        <w:rPr>
          <w:rFonts w:ascii="Times New Roman" w:eastAsia="Times New Roman" w:hAnsi="Times New Roman" w:cs="Times New Roman"/>
          <w:color w:val="000000"/>
          <w:sz w:val="28"/>
          <w:szCs w:val="28"/>
          <w:lang w:eastAsia="ru-RU"/>
        </w:rPr>
        <w:t xml:space="preserve">, </w:t>
      </w:r>
      <w:hyperlink w:anchor="P254" w:history="1">
        <w:r w:rsidRPr="00BB7CA5">
          <w:rPr>
            <w:rFonts w:ascii="Times New Roman" w:eastAsia="Times New Roman" w:hAnsi="Times New Roman" w:cs="Times New Roman"/>
            <w:color w:val="000000"/>
            <w:sz w:val="28"/>
            <w:szCs w:val="28"/>
            <w:lang w:eastAsia="ru-RU"/>
          </w:rPr>
          <w:t>8.6</w:t>
        </w:r>
      </w:hyperlink>
      <w:r w:rsidRPr="00BB7CA5">
        <w:rPr>
          <w:rFonts w:ascii="Times New Roman" w:eastAsia="Times New Roman" w:hAnsi="Times New Roman" w:cs="Times New Roman"/>
          <w:sz w:val="28"/>
          <w:szCs w:val="28"/>
          <w:lang w:eastAsia="ru-RU"/>
        </w:rPr>
        <w:t xml:space="preserve"> Положения, аукцион по данному лоту признается несостоявшимся и организатор торгов вправе выставить лот на торги повторно.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5E5546" w:rsidRPr="00BB7CA5" w:rsidRDefault="005E5546"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lastRenderedPageBreak/>
        <w:t>Приложение № 2</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к постановлению администрации</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сельского поселения</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 муниципального района Благовещенский район Республики Башкортостан </w:t>
      </w:r>
    </w:p>
    <w:p w:rsidR="00BB7CA5" w:rsidRPr="00BB7CA5" w:rsidRDefault="00BB7CA5" w:rsidP="00BB7CA5">
      <w:pPr>
        <w:widowControl w:val="0"/>
        <w:autoSpaceDE w:val="0"/>
        <w:autoSpaceDN w:val="0"/>
        <w:spacing w:after="0" w:line="240" w:lineRule="atLeast"/>
        <w:ind w:left="5103"/>
        <w:rPr>
          <w:rFonts w:ascii="Times New Roman" w:eastAsia="Times New Roman" w:hAnsi="Times New Roman" w:cs="Times New Roman"/>
          <w:sz w:val="28"/>
          <w:szCs w:val="28"/>
          <w:lang w:eastAsia="ru-RU"/>
        </w:rPr>
      </w:pPr>
      <w:proofErr w:type="gramStart"/>
      <w:r w:rsidRPr="00BB7CA5">
        <w:rPr>
          <w:rFonts w:ascii="Times New Roman" w:eastAsia="Times New Roman" w:hAnsi="Times New Roman" w:cs="Times New Roman"/>
          <w:sz w:val="28"/>
          <w:szCs w:val="28"/>
          <w:lang w:eastAsia="ru-RU"/>
        </w:rPr>
        <w:t>№  29</w:t>
      </w:r>
      <w:proofErr w:type="gramEnd"/>
      <w:r w:rsidRPr="00BB7CA5">
        <w:rPr>
          <w:rFonts w:ascii="Times New Roman" w:eastAsia="Times New Roman" w:hAnsi="Times New Roman" w:cs="Times New Roman"/>
          <w:sz w:val="28"/>
          <w:szCs w:val="28"/>
          <w:lang w:eastAsia="ru-RU"/>
        </w:rPr>
        <w:t xml:space="preserve"> от 31.03.2022г.</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b/>
          <w:bCs/>
          <w:sz w:val="28"/>
          <w:szCs w:val="28"/>
          <w:lang w:eastAsia="ru-RU"/>
        </w:rPr>
      </w:pP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На бланке организации</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"___" ______________ 20___ г.</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Исх. N 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Наименование Претендента: ________________________________________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Организационно-правовая форма Претендента: 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Идентификационный номер налогоплательщика (ИНН) 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Юридический адрес Претендента: ___________________________________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Почтовый адрес Претендента: ______________________________________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Фактическое местонахождение Претендента: _________________________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Ф.И.О., паспортные данные, сведения о месте жительства Претендента</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(для физ. лица) __________________________________________________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Контактный телефон/факс (с указанием кода города): 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Организатору аукциона: ___________________________________________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jc w:val="center"/>
        <w:rPr>
          <w:rFonts w:ascii="Times New Roman" w:eastAsia="Times New Roman" w:hAnsi="Times New Roman" w:cs="Times New Roman"/>
          <w:sz w:val="28"/>
          <w:szCs w:val="28"/>
          <w:lang w:eastAsia="ru-RU"/>
        </w:rPr>
      </w:pPr>
      <w:bookmarkStart w:id="8" w:name="P311"/>
      <w:bookmarkEnd w:id="8"/>
      <w:r w:rsidRPr="00BB7CA5">
        <w:rPr>
          <w:rFonts w:ascii="Times New Roman" w:eastAsia="Times New Roman" w:hAnsi="Times New Roman" w:cs="Times New Roman"/>
          <w:sz w:val="28"/>
          <w:szCs w:val="28"/>
          <w:lang w:eastAsia="ru-RU"/>
        </w:rPr>
        <w:t>ЗАЯВКА НА УЧАСТИЕ В АУКЦИОНЕ</w:t>
      </w:r>
    </w:p>
    <w:p w:rsidR="00BB7CA5" w:rsidRPr="00BB7CA5" w:rsidRDefault="00BB7CA5" w:rsidP="00BB7CA5">
      <w:pPr>
        <w:widowControl w:val="0"/>
        <w:autoSpaceDE w:val="0"/>
        <w:autoSpaceDN w:val="0"/>
        <w:spacing w:after="0" w:line="240" w:lineRule="atLeast"/>
        <w:jc w:val="center"/>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на право заключения договора на размещение нестационарного</w:t>
      </w:r>
    </w:p>
    <w:p w:rsidR="00BB7CA5" w:rsidRPr="00BB7CA5" w:rsidRDefault="00BB7CA5" w:rsidP="00BB7CA5">
      <w:pPr>
        <w:widowControl w:val="0"/>
        <w:autoSpaceDE w:val="0"/>
        <w:autoSpaceDN w:val="0"/>
        <w:spacing w:after="0" w:line="240" w:lineRule="atLeast"/>
        <w:jc w:val="center"/>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торгового объекта на территории городского поселения город</w:t>
      </w:r>
    </w:p>
    <w:p w:rsidR="00BB7CA5" w:rsidRPr="00BB7CA5" w:rsidRDefault="00BB7CA5" w:rsidP="00BB7CA5">
      <w:pPr>
        <w:widowControl w:val="0"/>
        <w:autoSpaceDE w:val="0"/>
        <w:autoSpaceDN w:val="0"/>
        <w:spacing w:after="0" w:line="240" w:lineRule="atLeast"/>
        <w:jc w:val="center"/>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Благовещенск Республики Башкортостан</w:t>
      </w:r>
    </w:p>
    <w:p w:rsidR="00BB7CA5" w:rsidRPr="00BB7CA5" w:rsidRDefault="00BB7CA5" w:rsidP="00BB7CA5">
      <w:pPr>
        <w:widowControl w:val="0"/>
        <w:autoSpaceDE w:val="0"/>
        <w:autoSpaceDN w:val="0"/>
        <w:spacing w:after="0" w:line="240" w:lineRule="atLeast"/>
        <w:jc w:val="center"/>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                               Лот N 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Изучив  извещение  и  аукционную  документацию  по проведению открытого</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аукциона на право заключения договора на размещение нестационарных торговых</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 xml:space="preserve">объектов (объектов по оказанию услуг)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а  также  применимые к данному аукциону</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законодательство и нормативные правовые акты,</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мы _____________________________________________________________________ ___________________________________________________________________________</w:t>
      </w:r>
    </w:p>
    <w:p w:rsidR="00BB7CA5" w:rsidRPr="00BB7CA5" w:rsidRDefault="00BB7CA5" w:rsidP="00BB7CA5">
      <w:pPr>
        <w:widowControl w:val="0"/>
        <w:autoSpaceDE w:val="0"/>
        <w:autoSpaceDN w:val="0"/>
        <w:spacing w:after="0" w:line="240" w:lineRule="atLeast"/>
        <w:jc w:val="center"/>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(полное наименование претендента, Ф.И.О.)</w:t>
      </w:r>
    </w:p>
    <w:p w:rsidR="00BB7CA5" w:rsidRPr="00BB7CA5" w:rsidRDefault="00BB7CA5" w:rsidP="00BB7CA5">
      <w:pPr>
        <w:widowControl w:val="0"/>
        <w:autoSpaceDE w:val="0"/>
        <w:autoSpaceDN w:val="0"/>
        <w:spacing w:after="0" w:line="240" w:lineRule="atLeast"/>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в   лице______________________________________________________________________</w:t>
      </w:r>
    </w:p>
    <w:p w:rsidR="00BB7CA5" w:rsidRPr="00BB7CA5" w:rsidRDefault="00BB7CA5" w:rsidP="00BB7CA5">
      <w:pPr>
        <w:widowControl w:val="0"/>
        <w:autoSpaceDE w:val="0"/>
        <w:autoSpaceDN w:val="0"/>
        <w:spacing w:after="0" w:line="240" w:lineRule="atLeast"/>
        <w:jc w:val="center"/>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lastRenderedPageBreak/>
        <w:t>(наименование должности руководителя, Фамилия, Имя, Отчество (полностью))</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предлагаем заключить договор на размещение нестационарных торговых </w:t>
      </w:r>
      <w:proofErr w:type="gramStart"/>
      <w:r w:rsidRPr="00BB7CA5">
        <w:rPr>
          <w:rFonts w:ascii="Times New Roman" w:eastAsia="Times New Roman" w:hAnsi="Times New Roman" w:cs="Times New Roman"/>
          <w:sz w:val="28"/>
          <w:szCs w:val="28"/>
          <w:lang w:eastAsia="ru-RU"/>
        </w:rPr>
        <w:t>объектов(</w:t>
      </w:r>
      <w:proofErr w:type="gramEnd"/>
      <w:r w:rsidRPr="00BB7CA5">
        <w:rPr>
          <w:rFonts w:ascii="Times New Roman" w:eastAsia="Times New Roman" w:hAnsi="Times New Roman" w:cs="Times New Roman"/>
          <w:sz w:val="28"/>
          <w:szCs w:val="28"/>
          <w:lang w:eastAsia="ru-RU"/>
        </w:rPr>
        <w:t xml:space="preserve">объектов  по оказанию услуг)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в   соответствии   с   требованиями  аукционной</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документации и по ценовому предложению, которое мы представляем в аукционе.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roofErr w:type="gramStart"/>
      <w:r w:rsidRPr="00BB7CA5">
        <w:rPr>
          <w:rFonts w:ascii="Times New Roman" w:eastAsia="Times New Roman" w:hAnsi="Times New Roman" w:cs="Times New Roman"/>
          <w:sz w:val="28"/>
          <w:szCs w:val="28"/>
          <w:lang w:eastAsia="ru-RU"/>
        </w:rPr>
        <w:t>Мы  согласны</w:t>
      </w:r>
      <w:proofErr w:type="gramEnd"/>
      <w:r w:rsidRPr="00BB7CA5">
        <w:rPr>
          <w:rFonts w:ascii="Times New Roman" w:eastAsia="Times New Roman" w:hAnsi="Times New Roman" w:cs="Times New Roman"/>
          <w:sz w:val="28"/>
          <w:szCs w:val="28"/>
          <w:lang w:eastAsia="ru-RU"/>
        </w:rPr>
        <w:t xml:space="preserve">  с  тем, что в случае, если нами не были учтены какие-либо дополнительные  расходы,  возникающие  в  связи  с  заключением  договора и последующей  эксплуатацией  нестационарного  торгового  объекта (объекта по оказанию услуг), договор будет заключен в любом случае.</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roofErr w:type="gramStart"/>
      <w:r w:rsidRPr="00BB7CA5">
        <w:rPr>
          <w:rFonts w:ascii="Times New Roman" w:eastAsia="Times New Roman" w:hAnsi="Times New Roman" w:cs="Times New Roman"/>
          <w:sz w:val="28"/>
          <w:szCs w:val="28"/>
          <w:lang w:eastAsia="ru-RU"/>
        </w:rPr>
        <w:t>Если  мы</w:t>
      </w:r>
      <w:proofErr w:type="gramEnd"/>
      <w:r w:rsidRPr="00BB7CA5">
        <w:rPr>
          <w:rFonts w:ascii="Times New Roman" w:eastAsia="Times New Roman" w:hAnsi="Times New Roman" w:cs="Times New Roman"/>
          <w:sz w:val="28"/>
          <w:szCs w:val="28"/>
          <w:lang w:eastAsia="ru-RU"/>
        </w:rPr>
        <w:t xml:space="preserve">  будем  признаны  победителями  в  аукционе, мы  берем на себя обязательство эксплуатировать  нестационарный  торговый  объект (объект по</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оказанию  услуг)  в</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соответствии  с  требованиями аукционной документации, включая   требования,  содержащиеся   в   техническом  задании  аукционной</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документации.</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 xml:space="preserve">    Настоящей заявкой подтверждаем, что в отношении 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___________________________________________________________________________</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(наименование организации - претендента, индивидуального предпринимателя, самозанятого)</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не   проводится   процедура   ликвидации,   банкротства,   деятельность  не</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приостановлена,  а  также, что размер задолженности по начисленным налогам, сборам   и   иным   обязательным  платежам  в  бюджеты  любого  уровня  или</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 xml:space="preserve">государственные   внебюджетные   фонды  за  прошедший  календарный  год  </w:t>
      </w:r>
      <w:proofErr w:type="spellStart"/>
      <w:r w:rsidRPr="00BB7CA5">
        <w:rPr>
          <w:rFonts w:ascii="Times New Roman" w:eastAsia="Times New Roman" w:hAnsi="Times New Roman" w:cs="Times New Roman"/>
          <w:sz w:val="28"/>
          <w:szCs w:val="28"/>
          <w:lang w:eastAsia="ru-RU"/>
        </w:rPr>
        <w:t>не</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превышае</w:t>
      </w:r>
      <w:proofErr w:type="spellEnd"/>
      <w:r w:rsidRPr="00BB7CA5">
        <w:rPr>
          <w:rFonts w:ascii="Times New Roman" w:eastAsia="Times New Roman" w:hAnsi="Times New Roman" w:cs="Times New Roman"/>
          <w:sz w:val="28"/>
          <w:szCs w:val="28"/>
          <w:lang w:eastAsia="ru-RU"/>
        </w:rPr>
        <w:t xml:space="preserve">т  _________%  (значение  указать  цифрами  и  прописью) </w:t>
      </w:r>
      <w:proofErr w:type="spellStart"/>
      <w:r w:rsidRPr="00BB7CA5">
        <w:rPr>
          <w:rFonts w:ascii="Times New Roman" w:eastAsia="Times New Roman" w:hAnsi="Times New Roman" w:cs="Times New Roman"/>
          <w:sz w:val="28"/>
          <w:szCs w:val="28"/>
          <w:lang w:eastAsia="ru-RU"/>
        </w:rPr>
        <w:t>балансовой</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стоимост</w:t>
      </w:r>
      <w:proofErr w:type="spellEnd"/>
      <w:r w:rsidRPr="00BB7CA5">
        <w:rPr>
          <w:rFonts w:ascii="Times New Roman" w:eastAsia="Times New Roman" w:hAnsi="Times New Roman" w:cs="Times New Roman"/>
          <w:sz w:val="28"/>
          <w:szCs w:val="28"/>
          <w:lang w:eastAsia="ru-RU"/>
        </w:rPr>
        <w:t xml:space="preserve">и   активов  претендента  по  данным  бухгалтерской  отчетности  </w:t>
      </w:r>
      <w:proofErr w:type="spellStart"/>
      <w:r w:rsidRPr="00BB7CA5">
        <w:rPr>
          <w:rFonts w:ascii="Times New Roman" w:eastAsia="Times New Roman" w:hAnsi="Times New Roman" w:cs="Times New Roman"/>
          <w:sz w:val="28"/>
          <w:szCs w:val="28"/>
          <w:lang w:eastAsia="ru-RU"/>
        </w:rPr>
        <w:t>за</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последни</w:t>
      </w:r>
      <w:proofErr w:type="spellEnd"/>
      <w:r w:rsidRPr="00BB7CA5">
        <w:rPr>
          <w:rFonts w:ascii="Times New Roman" w:eastAsia="Times New Roman" w:hAnsi="Times New Roman" w:cs="Times New Roman"/>
          <w:sz w:val="28"/>
          <w:szCs w:val="28"/>
          <w:lang w:eastAsia="ru-RU"/>
        </w:rPr>
        <w:t>й завершенный отчетный период.</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заявке  юридических  и</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 xml:space="preserve">физических лиц информацию, уточняющую </w:t>
      </w:r>
      <w:proofErr w:type="spellStart"/>
      <w:r w:rsidRPr="00BB7CA5">
        <w:rPr>
          <w:rFonts w:ascii="Times New Roman" w:eastAsia="Times New Roman" w:hAnsi="Times New Roman" w:cs="Times New Roman"/>
          <w:sz w:val="28"/>
          <w:szCs w:val="28"/>
          <w:lang w:eastAsia="ru-RU"/>
        </w:rPr>
        <w:t>представленные</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нам</w:t>
      </w:r>
      <w:proofErr w:type="spellEnd"/>
      <w:r w:rsidRPr="00BB7CA5">
        <w:rPr>
          <w:rFonts w:ascii="Times New Roman" w:eastAsia="Times New Roman" w:hAnsi="Times New Roman" w:cs="Times New Roman"/>
          <w:sz w:val="28"/>
          <w:szCs w:val="28"/>
          <w:lang w:eastAsia="ru-RU"/>
        </w:rPr>
        <w:t>и в ней сведения, в том числе сведения о соисполнителях.</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В  случае,  если  мы  будем признаны победителями аукциона, мы берем на</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себя обязательства подписать договор с организатором аукциона на размещение</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 xml:space="preserve">нестационарных торговых объектов (объектов по оказанию услуг) на территории сельского поселения </w:t>
      </w:r>
      <w:r w:rsidRPr="005E5546">
        <w:rPr>
          <w:rFonts w:ascii="Times New Roman" w:eastAsia="Times New Roman" w:hAnsi="Times New Roman" w:cs="Times New Roman"/>
          <w:sz w:val="28"/>
          <w:szCs w:val="28"/>
          <w:lang w:eastAsia="ru-RU"/>
        </w:rPr>
        <w:t>Новонадеждинский</w:t>
      </w:r>
      <w:r w:rsidRPr="00BB7CA5">
        <w:rPr>
          <w:rFonts w:ascii="Times New Roman" w:eastAsia="Times New Roman" w:hAnsi="Times New Roman" w:cs="Times New Roman"/>
          <w:sz w:val="28"/>
          <w:szCs w:val="28"/>
          <w:lang w:eastAsia="ru-RU"/>
        </w:rPr>
        <w:t xml:space="preserve"> сельсовет муниципального района Благовещенский район Республики Башкортостан в соответствии с</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требованиями  аукционной документации и нашим ценовым предложением, в срок,</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указанный в Информационной карте аукциона.</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roofErr w:type="gramStart"/>
      <w:r w:rsidRPr="00BB7CA5">
        <w:rPr>
          <w:rFonts w:ascii="Times New Roman" w:eastAsia="Times New Roman" w:hAnsi="Times New Roman" w:cs="Times New Roman"/>
          <w:sz w:val="28"/>
          <w:szCs w:val="28"/>
          <w:lang w:eastAsia="ru-RU"/>
        </w:rPr>
        <w:t>В  случае</w:t>
      </w:r>
      <w:proofErr w:type="gramEnd"/>
      <w:r w:rsidRPr="00BB7CA5">
        <w:rPr>
          <w:rFonts w:ascii="Times New Roman" w:eastAsia="Times New Roman" w:hAnsi="Times New Roman" w:cs="Times New Roman"/>
          <w:sz w:val="28"/>
          <w:szCs w:val="28"/>
          <w:lang w:eastAsia="ru-RU"/>
        </w:rPr>
        <w:t>,  если  наше  ценовое предложение будет лучшим после ценового</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 xml:space="preserve">предложения  победителя  аукциона,  а  победитель  аукциона  будет  признан уклонившимся  от заключения договора с организатором аукциона, мы </w:t>
      </w:r>
      <w:r w:rsidRPr="00BB7CA5">
        <w:rPr>
          <w:rFonts w:ascii="Times New Roman" w:eastAsia="Times New Roman" w:hAnsi="Times New Roman" w:cs="Times New Roman"/>
          <w:sz w:val="28"/>
          <w:szCs w:val="28"/>
          <w:lang w:eastAsia="ru-RU"/>
        </w:rPr>
        <w:lastRenderedPageBreak/>
        <w:t>обязуемся</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 xml:space="preserve">подписать   данный   договор   в  соответствии  с  требованиями  </w:t>
      </w:r>
      <w:proofErr w:type="spellStart"/>
      <w:r w:rsidRPr="00BB7CA5">
        <w:rPr>
          <w:rFonts w:ascii="Times New Roman" w:eastAsia="Times New Roman" w:hAnsi="Times New Roman" w:cs="Times New Roman"/>
          <w:sz w:val="28"/>
          <w:szCs w:val="28"/>
          <w:lang w:eastAsia="ru-RU"/>
        </w:rPr>
        <w:t>аукционной</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документаци</w:t>
      </w:r>
      <w:proofErr w:type="spellEnd"/>
      <w:r w:rsidRPr="00BB7CA5">
        <w:rPr>
          <w:rFonts w:ascii="Times New Roman" w:eastAsia="Times New Roman" w:hAnsi="Times New Roman" w:cs="Times New Roman"/>
          <w:sz w:val="28"/>
          <w:szCs w:val="28"/>
          <w:lang w:eastAsia="ru-RU"/>
        </w:rPr>
        <w:t xml:space="preserve">и </w:t>
      </w:r>
      <w:proofErr w:type="spellStart"/>
      <w:r w:rsidRPr="00BB7CA5">
        <w:rPr>
          <w:rFonts w:ascii="Times New Roman" w:eastAsia="Times New Roman" w:hAnsi="Times New Roman" w:cs="Times New Roman"/>
          <w:sz w:val="28"/>
          <w:szCs w:val="28"/>
          <w:lang w:eastAsia="ru-RU"/>
        </w:rPr>
        <w:t>и</w:t>
      </w:r>
      <w:proofErr w:type="spellEnd"/>
      <w:r w:rsidRPr="00BB7CA5">
        <w:rPr>
          <w:rFonts w:ascii="Times New Roman" w:eastAsia="Times New Roman" w:hAnsi="Times New Roman" w:cs="Times New Roman"/>
          <w:sz w:val="28"/>
          <w:szCs w:val="28"/>
          <w:lang w:eastAsia="ru-RU"/>
        </w:rPr>
        <w:t xml:space="preserve"> нашим ценовым предложением.</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Мы согласны с тем, что в случае признания нас победителями аукциона или</w:t>
      </w:r>
      <w:r w:rsidR="005E5546">
        <w:rPr>
          <w:rFonts w:ascii="Times New Roman" w:eastAsia="Times New Roman" w:hAnsi="Times New Roman" w:cs="Times New Roman"/>
          <w:sz w:val="28"/>
          <w:szCs w:val="28"/>
          <w:lang w:eastAsia="ru-RU"/>
        </w:rPr>
        <w:t xml:space="preserve"> </w:t>
      </w:r>
      <w:proofErr w:type="gramStart"/>
      <w:r w:rsidRPr="00BB7CA5">
        <w:rPr>
          <w:rFonts w:ascii="Times New Roman" w:eastAsia="Times New Roman" w:hAnsi="Times New Roman" w:cs="Times New Roman"/>
          <w:sz w:val="28"/>
          <w:szCs w:val="28"/>
          <w:lang w:eastAsia="ru-RU"/>
        </w:rPr>
        <w:t>принятия  решения</w:t>
      </w:r>
      <w:proofErr w:type="gramEnd"/>
      <w:r w:rsidRPr="00BB7CA5">
        <w:rPr>
          <w:rFonts w:ascii="Times New Roman" w:eastAsia="Times New Roman" w:hAnsi="Times New Roman" w:cs="Times New Roman"/>
          <w:sz w:val="28"/>
          <w:szCs w:val="28"/>
          <w:lang w:eastAsia="ru-RU"/>
        </w:rPr>
        <w:t xml:space="preserve">  о  заключении  с  нами  договора  в случае отказа от его подписания победителем аукциона и нашего уклонения от заключения договора,</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мы лишаемся своего обеспечения заявки на участие в аукционе.</w:t>
      </w:r>
      <w:r w:rsidR="005E5546">
        <w:rPr>
          <w:rFonts w:ascii="Times New Roman" w:eastAsia="Times New Roman" w:hAnsi="Times New Roman" w:cs="Times New Roman"/>
          <w:sz w:val="28"/>
          <w:szCs w:val="28"/>
          <w:lang w:eastAsia="ru-RU"/>
        </w:rPr>
        <w:t xml:space="preserve"> </w:t>
      </w:r>
      <w:proofErr w:type="gramStart"/>
      <w:r w:rsidRPr="00BB7CA5">
        <w:rPr>
          <w:rFonts w:ascii="Times New Roman" w:eastAsia="Times New Roman" w:hAnsi="Times New Roman" w:cs="Times New Roman"/>
          <w:sz w:val="28"/>
          <w:szCs w:val="28"/>
          <w:lang w:eastAsia="ru-RU"/>
        </w:rPr>
        <w:t xml:space="preserve">Сообщаем,   </w:t>
      </w:r>
      <w:proofErr w:type="gramEnd"/>
      <w:r w:rsidRPr="00BB7CA5">
        <w:rPr>
          <w:rFonts w:ascii="Times New Roman" w:eastAsia="Times New Roman" w:hAnsi="Times New Roman" w:cs="Times New Roman"/>
          <w:sz w:val="28"/>
          <w:szCs w:val="28"/>
          <w:lang w:eastAsia="ru-RU"/>
        </w:rPr>
        <w:t xml:space="preserve">что   для   оперативного   уведомления   нас   по  </w:t>
      </w:r>
      <w:proofErr w:type="spellStart"/>
      <w:r w:rsidRPr="00BB7CA5">
        <w:rPr>
          <w:rFonts w:ascii="Times New Roman" w:eastAsia="Times New Roman" w:hAnsi="Times New Roman" w:cs="Times New Roman"/>
          <w:sz w:val="28"/>
          <w:szCs w:val="28"/>
          <w:lang w:eastAsia="ru-RU"/>
        </w:rPr>
        <w:t>вопросам</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организационног</w:t>
      </w:r>
      <w:proofErr w:type="spellEnd"/>
      <w:r w:rsidRPr="00BB7CA5">
        <w:rPr>
          <w:rFonts w:ascii="Times New Roman" w:eastAsia="Times New Roman" w:hAnsi="Times New Roman" w:cs="Times New Roman"/>
          <w:sz w:val="28"/>
          <w:szCs w:val="28"/>
          <w:lang w:eastAsia="ru-RU"/>
        </w:rPr>
        <w:t xml:space="preserve">о  характера  и взаимодействия с организатором аукциона </w:t>
      </w:r>
      <w:proofErr w:type="spellStart"/>
      <w:r w:rsidRPr="00BB7CA5">
        <w:rPr>
          <w:rFonts w:ascii="Times New Roman" w:eastAsia="Times New Roman" w:hAnsi="Times New Roman" w:cs="Times New Roman"/>
          <w:sz w:val="28"/>
          <w:szCs w:val="28"/>
          <w:lang w:eastAsia="ru-RU"/>
        </w:rPr>
        <w:t>нами</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уполномочен</w:t>
      </w:r>
      <w:proofErr w:type="spellEnd"/>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___________________________________________________________________________</w:t>
      </w:r>
    </w:p>
    <w:p w:rsidR="00BB7CA5" w:rsidRPr="00BB7CA5" w:rsidRDefault="00BB7CA5" w:rsidP="00BB7CA5">
      <w:pPr>
        <w:widowControl w:val="0"/>
        <w:autoSpaceDE w:val="0"/>
        <w:autoSpaceDN w:val="0"/>
        <w:spacing w:after="0" w:line="240" w:lineRule="atLeast"/>
        <w:ind w:firstLine="709"/>
        <w:jc w:val="center"/>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(Ф.И.О., телефон/факс, адрес электронной почты))</w:t>
      </w:r>
    </w:p>
    <w:p w:rsidR="00BB7CA5" w:rsidRPr="00BB7CA5" w:rsidRDefault="00BB7CA5" w:rsidP="00BB7CA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Все   сведения   о   проведении   аукциона   просим   сообщать   указанному</w:t>
      </w:r>
      <w:r w:rsidR="005E5546">
        <w:rPr>
          <w:rFonts w:ascii="Times New Roman" w:eastAsia="Times New Roman" w:hAnsi="Times New Roman" w:cs="Times New Roman"/>
          <w:sz w:val="28"/>
          <w:szCs w:val="28"/>
          <w:lang w:eastAsia="ru-RU"/>
        </w:rPr>
        <w:t xml:space="preserve"> </w:t>
      </w:r>
      <w:r w:rsidRPr="00BB7CA5">
        <w:rPr>
          <w:rFonts w:ascii="Times New Roman" w:eastAsia="Times New Roman" w:hAnsi="Times New Roman" w:cs="Times New Roman"/>
          <w:sz w:val="28"/>
          <w:szCs w:val="28"/>
          <w:lang w:eastAsia="ru-RU"/>
        </w:rPr>
        <w:t>уполномоченному лицу.</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К настоящей заявке прилагаются документы:</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1. ____________ (название документа) ____ (количество страниц в документе);</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2. ____________ (название документа) ____ (количество страниц в документе);</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3. ____________ (название документа) ____ (количество страниц в документе).</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Претендент (уполномоченный представитель) _________________________________</w:t>
      </w:r>
    </w:p>
    <w:p w:rsidR="00BB7CA5" w:rsidRP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B7CA5">
        <w:rPr>
          <w:rFonts w:ascii="Times New Roman" w:eastAsia="Times New Roman" w:hAnsi="Times New Roman" w:cs="Times New Roman"/>
          <w:sz w:val="28"/>
          <w:szCs w:val="28"/>
          <w:lang w:eastAsia="ru-RU"/>
        </w:rPr>
        <w:t>__________________________</w:t>
      </w:r>
    </w:p>
    <w:p w:rsidR="00BB7CA5" w:rsidRDefault="00BB7CA5"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5E5546" w:rsidRPr="00BB7CA5" w:rsidRDefault="005E5546" w:rsidP="00BB7CA5">
      <w:pPr>
        <w:widowControl w:val="0"/>
        <w:autoSpaceDE w:val="0"/>
        <w:autoSpaceDN w:val="0"/>
        <w:spacing w:after="0" w:line="240" w:lineRule="atLeast"/>
        <w:jc w:val="both"/>
        <w:rPr>
          <w:rFonts w:ascii="Times New Roman" w:eastAsia="Times New Roman" w:hAnsi="Times New Roman" w:cs="Times New Roman"/>
          <w:sz w:val="28"/>
          <w:szCs w:val="28"/>
          <w:lang w:eastAsia="ru-RU"/>
        </w:rPr>
      </w:pPr>
    </w:p>
    <w:p w:rsidR="00BB7CA5" w:rsidRPr="00BB7CA5" w:rsidRDefault="00BB7CA5" w:rsidP="005E5546">
      <w:pPr>
        <w:autoSpaceDE w:val="0"/>
        <w:autoSpaceDN w:val="0"/>
        <w:adjustRightInd w:val="0"/>
        <w:spacing w:after="0" w:line="240" w:lineRule="auto"/>
        <w:jc w:val="both"/>
        <w:rPr>
          <w:rFonts w:ascii="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ind w:left="5103"/>
        <w:outlineLvl w:val="0"/>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 xml:space="preserve">Приложение № </w:t>
      </w:r>
      <w:r w:rsidR="00D7772E">
        <w:rPr>
          <w:rFonts w:ascii="Times New Roman" w:eastAsia="Times New Roman" w:hAnsi="Times New Roman" w:cs="Times New Roman"/>
          <w:sz w:val="28"/>
          <w:szCs w:val="28"/>
          <w:lang w:eastAsia="ru-RU"/>
        </w:rPr>
        <w:t>2</w:t>
      </w:r>
    </w:p>
    <w:p w:rsidR="00443815" w:rsidRPr="00443815" w:rsidRDefault="00443815" w:rsidP="0044381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к постановлению Администрации</w:t>
      </w:r>
    </w:p>
    <w:p w:rsidR="00443815" w:rsidRPr="00443815" w:rsidRDefault="00D7772E" w:rsidP="0044381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Новонадеждинский </w:t>
      </w:r>
      <w:r w:rsidR="00137F5C">
        <w:rPr>
          <w:rFonts w:ascii="Times New Roman" w:eastAsia="Times New Roman" w:hAnsi="Times New Roman" w:cs="Times New Roman"/>
          <w:sz w:val="28"/>
          <w:szCs w:val="28"/>
          <w:lang w:eastAsia="ru-RU"/>
        </w:rPr>
        <w:t>сельсовет</w:t>
      </w:r>
      <w:r w:rsidR="00443815" w:rsidRPr="00443815">
        <w:rPr>
          <w:rFonts w:ascii="Times New Roman" w:eastAsia="Times New Roman" w:hAnsi="Times New Roman" w:cs="Times New Roman"/>
          <w:sz w:val="28"/>
          <w:szCs w:val="28"/>
          <w:lang w:eastAsia="ru-RU"/>
        </w:rPr>
        <w:t xml:space="preserve"> муниципального района Благовещенский район Республики Башкортостан </w:t>
      </w:r>
    </w:p>
    <w:p w:rsidR="00443815" w:rsidRPr="00443815" w:rsidRDefault="00443815" w:rsidP="00443815">
      <w:pPr>
        <w:widowControl w:val="0"/>
        <w:autoSpaceDE w:val="0"/>
        <w:autoSpaceDN w:val="0"/>
        <w:spacing w:after="0" w:line="240" w:lineRule="atLeast"/>
        <w:ind w:left="5103"/>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 xml:space="preserve">№ </w:t>
      </w:r>
      <w:r w:rsidR="00C73E35">
        <w:rPr>
          <w:rFonts w:ascii="Times New Roman" w:eastAsia="Times New Roman" w:hAnsi="Times New Roman" w:cs="Times New Roman"/>
          <w:sz w:val="28"/>
          <w:szCs w:val="28"/>
          <w:lang w:eastAsia="ru-RU"/>
        </w:rPr>
        <w:t>19</w:t>
      </w:r>
      <w:r w:rsidRPr="00443815">
        <w:rPr>
          <w:rFonts w:ascii="Times New Roman" w:eastAsia="Times New Roman" w:hAnsi="Times New Roman" w:cs="Times New Roman"/>
          <w:sz w:val="28"/>
          <w:szCs w:val="28"/>
          <w:lang w:eastAsia="ru-RU"/>
        </w:rPr>
        <w:t xml:space="preserve"> от </w:t>
      </w:r>
      <w:r w:rsidR="00C73E35">
        <w:rPr>
          <w:rFonts w:ascii="Times New Roman" w:eastAsia="Times New Roman" w:hAnsi="Times New Roman" w:cs="Times New Roman"/>
          <w:sz w:val="28"/>
          <w:szCs w:val="28"/>
          <w:lang w:eastAsia="ru-RU"/>
        </w:rPr>
        <w:t>11 апреля 2022 года</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b/>
          <w:bCs/>
          <w:sz w:val="28"/>
          <w:szCs w:val="28"/>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b/>
          <w:bCs/>
          <w:sz w:val="28"/>
          <w:szCs w:val="28"/>
          <w:lang w:eastAsia="ru-RU"/>
        </w:rPr>
        <w:t xml:space="preserve">Состав постоянно действующей комиссии по проведению аукциона на право заключения договора на размещение НТО на </w:t>
      </w:r>
      <w:proofErr w:type="gramStart"/>
      <w:r w:rsidRPr="00443815">
        <w:rPr>
          <w:rFonts w:ascii="Times New Roman" w:eastAsia="Times New Roman" w:hAnsi="Times New Roman" w:cs="Times New Roman"/>
          <w:b/>
          <w:bCs/>
          <w:sz w:val="28"/>
          <w:szCs w:val="28"/>
          <w:lang w:eastAsia="ru-RU"/>
        </w:rPr>
        <w:t xml:space="preserve">территории </w:t>
      </w:r>
      <w:r w:rsidR="00137F5C">
        <w:rPr>
          <w:rFonts w:ascii="Times New Roman" w:eastAsia="Times New Roman" w:hAnsi="Times New Roman" w:cs="Times New Roman"/>
          <w:b/>
          <w:bCs/>
          <w:sz w:val="28"/>
          <w:szCs w:val="28"/>
          <w:lang w:eastAsia="ru-RU"/>
        </w:rPr>
        <w:t xml:space="preserve"> сельского</w:t>
      </w:r>
      <w:proofErr w:type="gramEnd"/>
      <w:r w:rsidR="00137F5C">
        <w:rPr>
          <w:rFonts w:ascii="Times New Roman" w:eastAsia="Times New Roman" w:hAnsi="Times New Roman" w:cs="Times New Roman"/>
          <w:b/>
          <w:bCs/>
          <w:sz w:val="28"/>
          <w:szCs w:val="28"/>
          <w:lang w:eastAsia="ru-RU"/>
        </w:rPr>
        <w:t xml:space="preserve"> поселения Новонадеждинский сельсовет </w:t>
      </w:r>
      <w:r w:rsidRPr="00443815">
        <w:rPr>
          <w:rFonts w:ascii="Times New Roman" w:eastAsia="Times New Roman" w:hAnsi="Times New Roman" w:cs="Times New Roman"/>
          <w:b/>
          <w:bCs/>
          <w:sz w:val="28"/>
          <w:szCs w:val="28"/>
          <w:lang w:eastAsia="ru-RU"/>
        </w:rPr>
        <w:t>муниципального района Благовещенский район Республики Башкортостан</w:t>
      </w:r>
      <w:r w:rsidRPr="00443815">
        <w:rPr>
          <w:rFonts w:ascii="Times New Roman" w:eastAsia="Times New Roman" w:hAnsi="Times New Roman" w:cs="Times New Roman"/>
          <w:sz w:val="28"/>
          <w:szCs w:val="28"/>
          <w:lang w:eastAsia="ru-RU"/>
        </w:rPr>
        <w:t xml:space="preserve"> </w:t>
      </w: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p>
    <w:p w:rsidR="00443815" w:rsidRPr="00443815" w:rsidRDefault="00443815" w:rsidP="00443815">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443815">
        <w:rPr>
          <w:rFonts w:ascii="Times New Roman" w:eastAsia="Times New Roman" w:hAnsi="Times New Roman" w:cs="Times New Roman"/>
          <w:sz w:val="28"/>
          <w:szCs w:val="28"/>
          <w:lang w:eastAsia="ru-RU"/>
        </w:rPr>
        <w:t xml:space="preserve">Председатель комиссии: </w:t>
      </w:r>
    </w:p>
    <w:p w:rsidR="00443815" w:rsidRPr="00443815" w:rsidRDefault="00137F5C" w:rsidP="0044381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Акимкина Н.П.</w:t>
      </w:r>
      <w:r w:rsidR="00443815" w:rsidRPr="00443815">
        <w:rPr>
          <w:rFonts w:ascii="Times New Roman" w:hAnsi="Times New Roman" w:cs="Times New Roman"/>
          <w:sz w:val="28"/>
          <w:szCs w:val="28"/>
        </w:rPr>
        <w:t xml:space="preserve"> – глава </w:t>
      </w:r>
      <w:r>
        <w:rPr>
          <w:rFonts w:ascii="Times New Roman" w:hAnsi="Times New Roman" w:cs="Times New Roman"/>
          <w:sz w:val="28"/>
          <w:szCs w:val="28"/>
        </w:rPr>
        <w:t xml:space="preserve">сельского поселения Новонадеждинский </w:t>
      </w:r>
      <w:proofErr w:type="gramStart"/>
      <w:r>
        <w:rPr>
          <w:rFonts w:ascii="Times New Roman" w:hAnsi="Times New Roman" w:cs="Times New Roman"/>
          <w:sz w:val="28"/>
          <w:szCs w:val="28"/>
        </w:rPr>
        <w:t>сельсовет</w:t>
      </w:r>
      <w:r w:rsidR="00443815" w:rsidRPr="00443815">
        <w:rPr>
          <w:rFonts w:ascii="Times New Roman" w:hAnsi="Times New Roman" w:cs="Times New Roman"/>
          <w:sz w:val="28"/>
          <w:szCs w:val="28"/>
        </w:rPr>
        <w:t xml:space="preserve">  муниципального</w:t>
      </w:r>
      <w:proofErr w:type="gramEnd"/>
      <w:r w:rsidR="00443815" w:rsidRPr="00443815">
        <w:rPr>
          <w:rFonts w:ascii="Times New Roman" w:hAnsi="Times New Roman" w:cs="Times New Roman"/>
          <w:sz w:val="28"/>
          <w:szCs w:val="28"/>
        </w:rPr>
        <w:t xml:space="preserve"> района Благовещенский район Республики Башкортостан;</w:t>
      </w:r>
    </w:p>
    <w:p w:rsidR="00443815" w:rsidRPr="00443815" w:rsidRDefault="00443815" w:rsidP="00443815">
      <w:pPr>
        <w:spacing w:after="0" w:line="240" w:lineRule="atLeast"/>
        <w:ind w:firstLine="709"/>
        <w:jc w:val="both"/>
        <w:rPr>
          <w:rFonts w:ascii="Times New Roman" w:hAnsi="Times New Roman" w:cs="Times New Roman"/>
          <w:sz w:val="28"/>
          <w:szCs w:val="28"/>
        </w:rPr>
      </w:pPr>
      <w:r w:rsidRPr="00443815">
        <w:rPr>
          <w:rFonts w:ascii="Times New Roman" w:hAnsi="Times New Roman" w:cs="Times New Roman"/>
          <w:sz w:val="28"/>
          <w:szCs w:val="28"/>
        </w:rPr>
        <w:t>Члены комиссии:</w:t>
      </w:r>
    </w:p>
    <w:p w:rsidR="00443815" w:rsidRPr="00443815" w:rsidRDefault="00443815" w:rsidP="00443815">
      <w:pPr>
        <w:autoSpaceDE w:val="0"/>
        <w:autoSpaceDN w:val="0"/>
        <w:adjustRightInd w:val="0"/>
        <w:spacing w:after="0" w:line="240" w:lineRule="auto"/>
        <w:jc w:val="both"/>
        <w:rPr>
          <w:rFonts w:ascii="Times New Roman" w:hAnsi="Times New Roman" w:cs="Times New Roman"/>
          <w:sz w:val="28"/>
          <w:szCs w:val="28"/>
          <w:lang w:eastAsia="ru-RU"/>
        </w:rPr>
      </w:pPr>
      <w:r w:rsidRPr="00443815">
        <w:rPr>
          <w:rFonts w:ascii="Times New Roman" w:hAnsi="Times New Roman" w:cs="Times New Roman"/>
          <w:sz w:val="28"/>
          <w:szCs w:val="28"/>
          <w:lang w:eastAsia="ru-RU"/>
        </w:rPr>
        <w:tab/>
        <w:t>Мустафина С.Ю. - исполняющий обязанности директора Муниципального бюджетного учреждения Отдела архитектуры и градостроительства Благовещенского района и города Благовещенска Республики Башкортостан (по согласованию);</w:t>
      </w:r>
    </w:p>
    <w:p w:rsidR="00443815" w:rsidRPr="00443815" w:rsidRDefault="00443815" w:rsidP="00443815">
      <w:pPr>
        <w:spacing w:after="0" w:line="240" w:lineRule="atLeast"/>
        <w:ind w:firstLine="709"/>
        <w:jc w:val="both"/>
        <w:rPr>
          <w:rFonts w:ascii="Times New Roman" w:hAnsi="Times New Roman" w:cs="Times New Roman"/>
          <w:sz w:val="28"/>
          <w:szCs w:val="28"/>
        </w:rPr>
      </w:pPr>
      <w:r w:rsidRPr="00443815">
        <w:rPr>
          <w:rFonts w:ascii="Times New Roman" w:hAnsi="Times New Roman" w:cs="Times New Roman"/>
          <w:sz w:val="28"/>
          <w:szCs w:val="28"/>
        </w:rPr>
        <w:t xml:space="preserve">Куликова В.А. – главный специалист- </w:t>
      </w:r>
      <w:proofErr w:type="gramStart"/>
      <w:r w:rsidRPr="00443815">
        <w:rPr>
          <w:rFonts w:ascii="Times New Roman" w:hAnsi="Times New Roman" w:cs="Times New Roman"/>
          <w:sz w:val="28"/>
          <w:szCs w:val="28"/>
        </w:rPr>
        <w:t>эксперт  Комитета</w:t>
      </w:r>
      <w:proofErr w:type="gramEnd"/>
      <w:r w:rsidRPr="00443815">
        <w:rPr>
          <w:rFonts w:ascii="Times New Roman" w:hAnsi="Times New Roman" w:cs="Times New Roman"/>
          <w:sz w:val="28"/>
          <w:szCs w:val="28"/>
        </w:rPr>
        <w:t xml:space="preserve">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(по согласованию).</w:t>
      </w:r>
    </w:p>
    <w:p w:rsidR="00443815" w:rsidRPr="00443815" w:rsidRDefault="00137F5C" w:rsidP="0044381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Бабикова И.В. - </w:t>
      </w:r>
      <w:r w:rsidR="00443815" w:rsidRPr="00443815">
        <w:rPr>
          <w:rFonts w:ascii="Times New Roman" w:hAnsi="Times New Roman" w:cs="Times New Roman"/>
          <w:sz w:val="28"/>
          <w:szCs w:val="28"/>
        </w:rPr>
        <w:t xml:space="preserve"> </w:t>
      </w:r>
      <w:r>
        <w:rPr>
          <w:rFonts w:ascii="Times New Roman" w:hAnsi="Times New Roman" w:cs="Times New Roman"/>
          <w:sz w:val="28"/>
          <w:szCs w:val="28"/>
        </w:rPr>
        <w:t xml:space="preserve"> управляющий делами сельского поселения Новонадеждинский сельсовет муниципального района </w:t>
      </w:r>
      <w:r w:rsidR="00443815" w:rsidRPr="00443815">
        <w:rPr>
          <w:rFonts w:ascii="Times New Roman" w:hAnsi="Times New Roman" w:cs="Times New Roman"/>
          <w:sz w:val="28"/>
          <w:szCs w:val="28"/>
        </w:rPr>
        <w:t>Благовещенский район Республики Башкортостан;</w:t>
      </w:r>
    </w:p>
    <w:p w:rsidR="00443815" w:rsidRPr="00443815" w:rsidRDefault="00137F5C" w:rsidP="00443815">
      <w:pPr>
        <w:spacing w:after="0" w:line="240" w:lineRule="atLeas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Хазиева</w:t>
      </w:r>
      <w:proofErr w:type="spellEnd"/>
      <w:r>
        <w:rPr>
          <w:rFonts w:ascii="Times New Roman" w:hAnsi="Times New Roman" w:cs="Times New Roman"/>
          <w:sz w:val="28"/>
          <w:szCs w:val="28"/>
        </w:rPr>
        <w:t xml:space="preserve"> Г.Т.</w:t>
      </w:r>
      <w:r w:rsidR="00443815" w:rsidRPr="00443815">
        <w:rPr>
          <w:rFonts w:ascii="Times New Roman" w:hAnsi="Times New Roman" w:cs="Times New Roman"/>
          <w:sz w:val="28"/>
          <w:szCs w:val="28"/>
        </w:rPr>
        <w:t xml:space="preserve"> –</w:t>
      </w:r>
      <w:proofErr w:type="gramStart"/>
      <w:r>
        <w:rPr>
          <w:rFonts w:ascii="Times New Roman" w:hAnsi="Times New Roman" w:cs="Times New Roman"/>
          <w:sz w:val="28"/>
          <w:szCs w:val="28"/>
        </w:rPr>
        <w:t>бухгалтер  сельского</w:t>
      </w:r>
      <w:proofErr w:type="gramEnd"/>
      <w:r>
        <w:rPr>
          <w:rFonts w:ascii="Times New Roman" w:hAnsi="Times New Roman" w:cs="Times New Roman"/>
          <w:sz w:val="28"/>
          <w:szCs w:val="28"/>
        </w:rPr>
        <w:t xml:space="preserve"> поселения Новонадеждинский сельсовет </w:t>
      </w:r>
      <w:r w:rsidR="00443815" w:rsidRPr="00443815">
        <w:rPr>
          <w:rFonts w:ascii="Times New Roman" w:hAnsi="Times New Roman" w:cs="Times New Roman"/>
          <w:sz w:val="28"/>
          <w:szCs w:val="28"/>
        </w:rPr>
        <w:t>муниципального района Благовещенский район Республики Башкортостан;</w:t>
      </w:r>
    </w:p>
    <w:p w:rsidR="00443815" w:rsidRPr="00443815" w:rsidRDefault="00443815" w:rsidP="00443815">
      <w:pPr>
        <w:spacing w:after="0" w:line="240" w:lineRule="atLeast"/>
        <w:ind w:firstLine="709"/>
        <w:jc w:val="both"/>
        <w:rPr>
          <w:rFonts w:ascii="Times New Roman" w:hAnsi="Times New Roman" w:cs="Times New Roman"/>
          <w:sz w:val="28"/>
          <w:szCs w:val="28"/>
        </w:rPr>
      </w:pPr>
      <w:r w:rsidRPr="00443815">
        <w:rPr>
          <w:rFonts w:ascii="Times New Roman" w:hAnsi="Times New Roman" w:cs="Times New Roman"/>
          <w:sz w:val="28"/>
          <w:szCs w:val="28"/>
        </w:rPr>
        <w:t xml:space="preserve">Васильева Н.Т. – главный специалист отдела экономики и </w:t>
      </w:r>
      <w:proofErr w:type="gramStart"/>
      <w:r w:rsidRPr="00443815">
        <w:rPr>
          <w:rFonts w:ascii="Times New Roman" w:hAnsi="Times New Roman" w:cs="Times New Roman"/>
          <w:sz w:val="28"/>
          <w:szCs w:val="28"/>
        </w:rPr>
        <w:t>предпринимательства  Администрации</w:t>
      </w:r>
      <w:proofErr w:type="gramEnd"/>
      <w:r w:rsidRPr="00443815">
        <w:rPr>
          <w:rFonts w:ascii="Times New Roman" w:hAnsi="Times New Roman" w:cs="Times New Roman"/>
          <w:sz w:val="28"/>
          <w:szCs w:val="28"/>
        </w:rPr>
        <w:t xml:space="preserve"> Муниципального района Благовещенский район Республики Башкортостан  (по согласованию).</w:t>
      </w: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443815" w:rsidRPr="00443815" w:rsidRDefault="00443815" w:rsidP="00443815">
      <w:pPr>
        <w:widowControl w:val="0"/>
        <w:autoSpaceDE w:val="0"/>
        <w:autoSpaceDN w:val="0"/>
        <w:spacing w:after="0" w:line="240" w:lineRule="atLeast"/>
        <w:jc w:val="both"/>
        <w:rPr>
          <w:rFonts w:ascii="Times New Roman" w:eastAsia="Times New Roman" w:hAnsi="Times New Roman" w:cs="Times New Roman"/>
          <w:sz w:val="24"/>
          <w:szCs w:val="24"/>
          <w:lang w:eastAsia="ru-RU"/>
        </w:rPr>
      </w:pPr>
    </w:p>
    <w:p w:rsidR="00E72367" w:rsidRPr="00295C06" w:rsidRDefault="00E72367" w:rsidP="00295C06">
      <w:pPr>
        <w:suppressAutoHyphens/>
        <w:spacing w:after="0" w:line="240" w:lineRule="auto"/>
        <w:rPr>
          <w:rFonts w:ascii="Times New Roman" w:eastAsia="Times New Roman" w:hAnsi="Times New Roman" w:cs="Times New Roman"/>
          <w:sz w:val="28"/>
          <w:szCs w:val="28"/>
          <w:lang w:eastAsia="ar-SA"/>
        </w:rPr>
      </w:pPr>
    </w:p>
    <w:sectPr w:rsidR="00E72367" w:rsidRPr="00295C06" w:rsidSect="00E72367">
      <w:pgSz w:w="11906" w:h="16838"/>
      <w:pgMar w:top="79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0C5" w:rsidRDefault="003410C5" w:rsidP="00A75CB8">
      <w:pPr>
        <w:spacing w:after="0" w:line="240" w:lineRule="auto"/>
      </w:pPr>
      <w:r>
        <w:separator/>
      </w:r>
    </w:p>
  </w:endnote>
  <w:endnote w:type="continuationSeparator" w:id="0">
    <w:p w:rsidR="003410C5" w:rsidRDefault="003410C5" w:rsidP="00A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0C5" w:rsidRDefault="003410C5" w:rsidP="00A75CB8">
      <w:pPr>
        <w:spacing w:after="0" w:line="240" w:lineRule="auto"/>
      </w:pPr>
      <w:r>
        <w:separator/>
      </w:r>
    </w:p>
  </w:footnote>
  <w:footnote w:type="continuationSeparator" w:id="0">
    <w:p w:rsidR="003410C5" w:rsidRDefault="003410C5" w:rsidP="00A7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77C"/>
    <w:multiLevelType w:val="hybridMultilevel"/>
    <w:tmpl w:val="0734CC00"/>
    <w:lvl w:ilvl="0" w:tplc="7C0EC2A6">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8031F"/>
    <w:multiLevelType w:val="multilevel"/>
    <w:tmpl w:val="BB46F7C8"/>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4F31C0"/>
    <w:multiLevelType w:val="multilevel"/>
    <w:tmpl w:val="B8B8F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C5E6D48"/>
    <w:multiLevelType w:val="multilevel"/>
    <w:tmpl w:val="499E94DE"/>
    <w:lvl w:ilvl="0">
      <w:start w:val="2"/>
      <w:numFmt w:val="decimal"/>
      <w:lvlText w:val="%1."/>
      <w:lvlJc w:val="left"/>
      <w:pPr>
        <w:ind w:left="432" w:hanging="432"/>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5" w15:restartNumberingAfterBreak="0">
    <w:nsid w:val="20481B93"/>
    <w:multiLevelType w:val="multilevel"/>
    <w:tmpl w:val="327E606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ED02452"/>
    <w:multiLevelType w:val="multilevel"/>
    <w:tmpl w:val="45541FE0"/>
    <w:lvl w:ilvl="0">
      <w:start w:val="2"/>
      <w:numFmt w:val="decimal"/>
      <w:lvlText w:val="%1"/>
      <w:lvlJc w:val="left"/>
      <w:pPr>
        <w:ind w:left="360" w:hanging="360"/>
      </w:pPr>
      <w:rPr>
        <w:rFonts w:hint="default"/>
      </w:rPr>
    </w:lvl>
    <w:lvl w:ilvl="1">
      <w:start w:val="2"/>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7" w15:restartNumberingAfterBreak="0">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8" w15:restartNumberingAfterBreak="0">
    <w:nsid w:val="31177FC3"/>
    <w:multiLevelType w:val="hybridMultilevel"/>
    <w:tmpl w:val="52C60A1E"/>
    <w:lvl w:ilvl="0" w:tplc="A34AFF7E">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C61822"/>
    <w:multiLevelType w:val="multilevel"/>
    <w:tmpl w:val="00144E32"/>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0" w15:restartNumberingAfterBreak="0">
    <w:nsid w:val="49BD0DEA"/>
    <w:multiLevelType w:val="hybridMultilevel"/>
    <w:tmpl w:val="724EAE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3921F4"/>
    <w:multiLevelType w:val="multilevel"/>
    <w:tmpl w:val="71B6C39C"/>
    <w:lvl w:ilvl="0">
      <w:start w:val="2"/>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2" w15:restartNumberingAfterBreak="0">
    <w:nsid w:val="69012ABD"/>
    <w:multiLevelType w:val="multilevel"/>
    <w:tmpl w:val="9680381E"/>
    <w:lvl w:ilvl="0">
      <w:start w:val="1"/>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6DE6507B"/>
    <w:multiLevelType w:val="multilevel"/>
    <w:tmpl w:val="A74EC9F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73956F85"/>
    <w:multiLevelType w:val="multilevel"/>
    <w:tmpl w:val="2932E572"/>
    <w:lvl w:ilvl="0">
      <w:start w:val="4"/>
      <w:numFmt w:val="decimal"/>
      <w:lvlText w:val="%1."/>
      <w:lvlJc w:val="left"/>
      <w:pPr>
        <w:ind w:left="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7D1D0B7A"/>
    <w:multiLevelType w:val="multilevel"/>
    <w:tmpl w:val="F160AD16"/>
    <w:lvl w:ilvl="0">
      <w:start w:val="2"/>
      <w:numFmt w:val="decimal"/>
      <w:lvlText w:val="%1."/>
      <w:lvlJc w:val="left"/>
      <w:pPr>
        <w:ind w:left="432" w:hanging="432"/>
      </w:pPr>
      <w:rPr>
        <w:rFonts w:hint="default"/>
      </w:rPr>
    </w:lvl>
    <w:lvl w:ilvl="1">
      <w:start w:val="8"/>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4"/>
  </w:num>
  <w:num w:numId="5">
    <w:abstractNumId w:val="5"/>
  </w:num>
  <w:num w:numId="6">
    <w:abstractNumId w:val="6"/>
  </w:num>
  <w:num w:numId="7">
    <w:abstractNumId w:val="1"/>
  </w:num>
  <w:num w:numId="8">
    <w:abstractNumId w:val="2"/>
  </w:num>
  <w:num w:numId="9">
    <w:abstractNumId w:val="11"/>
  </w:num>
  <w:num w:numId="10">
    <w:abstractNumId w:val="4"/>
  </w:num>
  <w:num w:numId="11">
    <w:abstractNumId w:val="9"/>
  </w:num>
  <w:num w:numId="12">
    <w:abstractNumId w:val="7"/>
  </w:num>
  <w:num w:numId="13">
    <w:abstractNumId w:val="15"/>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13"/>
    <w:rsid w:val="00003586"/>
    <w:rsid w:val="000066E4"/>
    <w:rsid w:val="0000725E"/>
    <w:rsid w:val="00007AC3"/>
    <w:rsid w:val="00010128"/>
    <w:rsid w:val="00010374"/>
    <w:rsid w:val="0001199B"/>
    <w:rsid w:val="00011C02"/>
    <w:rsid w:val="00012481"/>
    <w:rsid w:val="0001404C"/>
    <w:rsid w:val="00016F84"/>
    <w:rsid w:val="00017112"/>
    <w:rsid w:val="00017E93"/>
    <w:rsid w:val="0002078A"/>
    <w:rsid w:val="000207C1"/>
    <w:rsid w:val="00022A39"/>
    <w:rsid w:val="00025F22"/>
    <w:rsid w:val="00027C38"/>
    <w:rsid w:val="00027D6F"/>
    <w:rsid w:val="00027FA6"/>
    <w:rsid w:val="00030B36"/>
    <w:rsid w:val="00032AB7"/>
    <w:rsid w:val="000330BB"/>
    <w:rsid w:val="000337D3"/>
    <w:rsid w:val="000339CB"/>
    <w:rsid w:val="00033BF1"/>
    <w:rsid w:val="00033E79"/>
    <w:rsid w:val="0003413F"/>
    <w:rsid w:val="000357F3"/>
    <w:rsid w:val="00035C56"/>
    <w:rsid w:val="000379D3"/>
    <w:rsid w:val="00040189"/>
    <w:rsid w:val="00040E01"/>
    <w:rsid w:val="00042084"/>
    <w:rsid w:val="00046137"/>
    <w:rsid w:val="00047AF3"/>
    <w:rsid w:val="00051FA2"/>
    <w:rsid w:val="0005351B"/>
    <w:rsid w:val="00053BF6"/>
    <w:rsid w:val="00054A5E"/>
    <w:rsid w:val="0005520B"/>
    <w:rsid w:val="0005576C"/>
    <w:rsid w:val="00055B54"/>
    <w:rsid w:val="00056146"/>
    <w:rsid w:val="00056745"/>
    <w:rsid w:val="00057130"/>
    <w:rsid w:val="00057CDF"/>
    <w:rsid w:val="00060394"/>
    <w:rsid w:val="00060A34"/>
    <w:rsid w:val="00060A90"/>
    <w:rsid w:val="00061E1B"/>
    <w:rsid w:val="00063697"/>
    <w:rsid w:val="000645B0"/>
    <w:rsid w:val="00065831"/>
    <w:rsid w:val="00066D92"/>
    <w:rsid w:val="00067C72"/>
    <w:rsid w:val="00070B12"/>
    <w:rsid w:val="00070C85"/>
    <w:rsid w:val="00071124"/>
    <w:rsid w:val="00071F10"/>
    <w:rsid w:val="000728E5"/>
    <w:rsid w:val="00072EFB"/>
    <w:rsid w:val="00075D6F"/>
    <w:rsid w:val="000826B5"/>
    <w:rsid w:val="000835D9"/>
    <w:rsid w:val="00083E82"/>
    <w:rsid w:val="00085692"/>
    <w:rsid w:val="0008729B"/>
    <w:rsid w:val="000918B0"/>
    <w:rsid w:val="00091A31"/>
    <w:rsid w:val="00092D54"/>
    <w:rsid w:val="000936BB"/>
    <w:rsid w:val="00096773"/>
    <w:rsid w:val="0009694B"/>
    <w:rsid w:val="00096C96"/>
    <w:rsid w:val="000976B8"/>
    <w:rsid w:val="000A04E7"/>
    <w:rsid w:val="000A07CB"/>
    <w:rsid w:val="000A0E6E"/>
    <w:rsid w:val="000A150E"/>
    <w:rsid w:val="000A1F3F"/>
    <w:rsid w:val="000A238F"/>
    <w:rsid w:val="000A2820"/>
    <w:rsid w:val="000A3377"/>
    <w:rsid w:val="000A4F82"/>
    <w:rsid w:val="000A62AD"/>
    <w:rsid w:val="000B19AB"/>
    <w:rsid w:val="000B2203"/>
    <w:rsid w:val="000B2FBB"/>
    <w:rsid w:val="000B3233"/>
    <w:rsid w:val="000B398C"/>
    <w:rsid w:val="000B4FF6"/>
    <w:rsid w:val="000B576A"/>
    <w:rsid w:val="000B7521"/>
    <w:rsid w:val="000C03C0"/>
    <w:rsid w:val="000C0DBB"/>
    <w:rsid w:val="000C0F35"/>
    <w:rsid w:val="000C3696"/>
    <w:rsid w:val="000C5C68"/>
    <w:rsid w:val="000C6124"/>
    <w:rsid w:val="000C637C"/>
    <w:rsid w:val="000C6B33"/>
    <w:rsid w:val="000C712A"/>
    <w:rsid w:val="000D089D"/>
    <w:rsid w:val="000D166D"/>
    <w:rsid w:val="000D26D7"/>
    <w:rsid w:val="000D3C49"/>
    <w:rsid w:val="000D4BF0"/>
    <w:rsid w:val="000D5B0B"/>
    <w:rsid w:val="000D60EB"/>
    <w:rsid w:val="000D6153"/>
    <w:rsid w:val="000D635B"/>
    <w:rsid w:val="000D746E"/>
    <w:rsid w:val="000D768F"/>
    <w:rsid w:val="000D77AD"/>
    <w:rsid w:val="000D7858"/>
    <w:rsid w:val="000E0E84"/>
    <w:rsid w:val="000E4B16"/>
    <w:rsid w:val="000F0027"/>
    <w:rsid w:val="000F0C04"/>
    <w:rsid w:val="000F289B"/>
    <w:rsid w:val="000F46F0"/>
    <w:rsid w:val="000F4F44"/>
    <w:rsid w:val="00100426"/>
    <w:rsid w:val="0010138F"/>
    <w:rsid w:val="0010191D"/>
    <w:rsid w:val="00101C9E"/>
    <w:rsid w:val="00105520"/>
    <w:rsid w:val="00106A0F"/>
    <w:rsid w:val="00111C6F"/>
    <w:rsid w:val="00114ADC"/>
    <w:rsid w:val="001162CB"/>
    <w:rsid w:val="001179FA"/>
    <w:rsid w:val="001214B2"/>
    <w:rsid w:val="00121D61"/>
    <w:rsid w:val="00122CB4"/>
    <w:rsid w:val="00123071"/>
    <w:rsid w:val="001232C0"/>
    <w:rsid w:val="0012357C"/>
    <w:rsid w:val="00123D72"/>
    <w:rsid w:val="001247FB"/>
    <w:rsid w:val="0013018B"/>
    <w:rsid w:val="001307D3"/>
    <w:rsid w:val="0013087B"/>
    <w:rsid w:val="00131C22"/>
    <w:rsid w:val="0013413D"/>
    <w:rsid w:val="00135CBB"/>
    <w:rsid w:val="00135EC8"/>
    <w:rsid w:val="00136217"/>
    <w:rsid w:val="00136D42"/>
    <w:rsid w:val="0013714F"/>
    <w:rsid w:val="00137AE5"/>
    <w:rsid w:val="00137F5C"/>
    <w:rsid w:val="00140E5E"/>
    <w:rsid w:val="00143C3C"/>
    <w:rsid w:val="00145436"/>
    <w:rsid w:val="00147027"/>
    <w:rsid w:val="0014758F"/>
    <w:rsid w:val="001508FB"/>
    <w:rsid w:val="00151775"/>
    <w:rsid w:val="00153F60"/>
    <w:rsid w:val="00156087"/>
    <w:rsid w:val="001602C6"/>
    <w:rsid w:val="001609D5"/>
    <w:rsid w:val="0016148E"/>
    <w:rsid w:val="00161F82"/>
    <w:rsid w:val="00163AE1"/>
    <w:rsid w:val="00167B0D"/>
    <w:rsid w:val="00172142"/>
    <w:rsid w:val="00172980"/>
    <w:rsid w:val="00172E56"/>
    <w:rsid w:val="0017354E"/>
    <w:rsid w:val="00173B06"/>
    <w:rsid w:val="0017435E"/>
    <w:rsid w:val="001746C0"/>
    <w:rsid w:val="00174BA2"/>
    <w:rsid w:val="00174BBD"/>
    <w:rsid w:val="00176B4E"/>
    <w:rsid w:val="001773DB"/>
    <w:rsid w:val="00180837"/>
    <w:rsid w:val="00180D00"/>
    <w:rsid w:val="00181697"/>
    <w:rsid w:val="001876B2"/>
    <w:rsid w:val="001927D1"/>
    <w:rsid w:val="00195B1E"/>
    <w:rsid w:val="0019676C"/>
    <w:rsid w:val="00197914"/>
    <w:rsid w:val="001A02E1"/>
    <w:rsid w:val="001A0968"/>
    <w:rsid w:val="001A357E"/>
    <w:rsid w:val="001A36F6"/>
    <w:rsid w:val="001A5790"/>
    <w:rsid w:val="001A58F6"/>
    <w:rsid w:val="001A590C"/>
    <w:rsid w:val="001A5FB6"/>
    <w:rsid w:val="001A6403"/>
    <w:rsid w:val="001A7BF7"/>
    <w:rsid w:val="001B0913"/>
    <w:rsid w:val="001B47B6"/>
    <w:rsid w:val="001B56C3"/>
    <w:rsid w:val="001B5C72"/>
    <w:rsid w:val="001C0F1A"/>
    <w:rsid w:val="001C2B4F"/>
    <w:rsid w:val="001C3180"/>
    <w:rsid w:val="001C4A59"/>
    <w:rsid w:val="001C51EF"/>
    <w:rsid w:val="001C5BBF"/>
    <w:rsid w:val="001D0150"/>
    <w:rsid w:val="001D07A6"/>
    <w:rsid w:val="001D5A8B"/>
    <w:rsid w:val="001E025A"/>
    <w:rsid w:val="001E1678"/>
    <w:rsid w:val="001E1B20"/>
    <w:rsid w:val="001E31E9"/>
    <w:rsid w:val="001E3379"/>
    <w:rsid w:val="001E3A3A"/>
    <w:rsid w:val="001E4413"/>
    <w:rsid w:val="001E4F13"/>
    <w:rsid w:val="001E4FDD"/>
    <w:rsid w:val="001E75A8"/>
    <w:rsid w:val="001E7A25"/>
    <w:rsid w:val="001E7AF7"/>
    <w:rsid w:val="001F05D5"/>
    <w:rsid w:val="001F22BA"/>
    <w:rsid w:val="001F2941"/>
    <w:rsid w:val="001F5CC0"/>
    <w:rsid w:val="001F6173"/>
    <w:rsid w:val="001F6443"/>
    <w:rsid w:val="002005C9"/>
    <w:rsid w:val="00200BCE"/>
    <w:rsid w:val="0020115D"/>
    <w:rsid w:val="00201991"/>
    <w:rsid w:val="00201DE6"/>
    <w:rsid w:val="0020368D"/>
    <w:rsid w:val="002045F3"/>
    <w:rsid w:val="00206141"/>
    <w:rsid w:val="00206837"/>
    <w:rsid w:val="00206AD8"/>
    <w:rsid w:val="002108A1"/>
    <w:rsid w:val="00213D2E"/>
    <w:rsid w:val="00214F41"/>
    <w:rsid w:val="00217140"/>
    <w:rsid w:val="00217B21"/>
    <w:rsid w:val="00220FC5"/>
    <w:rsid w:val="0022222A"/>
    <w:rsid w:val="00222590"/>
    <w:rsid w:val="00222674"/>
    <w:rsid w:val="002229D6"/>
    <w:rsid w:val="00222DD3"/>
    <w:rsid w:val="002238B2"/>
    <w:rsid w:val="00225024"/>
    <w:rsid w:val="002310EA"/>
    <w:rsid w:val="00232CB8"/>
    <w:rsid w:val="00233BC1"/>
    <w:rsid w:val="00236988"/>
    <w:rsid w:val="00237588"/>
    <w:rsid w:val="00237AA7"/>
    <w:rsid w:val="00247867"/>
    <w:rsid w:val="00250B7C"/>
    <w:rsid w:val="0025191F"/>
    <w:rsid w:val="002531FE"/>
    <w:rsid w:val="00254B29"/>
    <w:rsid w:val="00255817"/>
    <w:rsid w:val="00262DB0"/>
    <w:rsid w:val="002647CE"/>
    <w:rsid w:val="00271AF8"/>
    <w:rsid w:val="002722D5"/>
    <w:rsid w:val="002726C2"/>
    <w:rsid w:val="002732C8"/>
    <w:rsid w:val="0027365C"/>
    <w:rsid w:val="002762DB"/>
    <w:rsid w:val="0027797F"/>
    <w:rsid w:val="00277EC0"/>
    <w:rsid w:val="0028148D"/>
    <w:rsid w:val="002827F8"/>
    <w:rsid w:val="00283771"/>
    <w:rsid w:val="00283EE2"/>
    <w:rsid w:val="00284597"/>
    <w:rsid w:val="00287491"/>
    <w:rsid w:val="00287C32"/>
    <w:rsid w:val="00290F88"/>
    <w:rsid w:val="00295B66"/>
    <w:rsid w:val="00295C06"/>
    <w:rsid w:val="00295CC6"/>
    <w:rsid w:val="002A0489"/>
    <w:rsid w:val="002A0AA6"/>
    <w:rsid w:val="002A24E6"/>
    <w:rsid w:val="002A4463"/>
    <w:rsid w:val="002A4C75"/>
    <w:rsid w:val="002A4D2C"/>
    <w:rsid w:val="002A534C"/>
    <w:rsid w:val="002A585C"/>
    <w:rsid w:val="002A586C"/>
    <w:rsid w:val="002A6B56"/>
    <w:rsid w:val="002A6C9E"/>
    <w:rsid w:val="002B16B7"/>
    <w:rsid w:val="002B2596"/>
    <w:rsid w:val="002B2E59"/>
    <w:rsid w:val="002B60FA"/>
    <w:rsid w:val="002B6657"/>
    <w:rsid w:val="002B6F60"/>
    <w:rsid w:val="002B7752"/>
    <w:rsid w:val="002C1B4C"/>
    <w:rsid w:val="002C1BC3"/>
    <w:rsid w:val="002C2940"/>
    <w:rsid w:val="002C2D07"/>
    <w:rsid w:val="002C3712"/>
    <w:rsid w:val="002C526F"/>
    <w:rsid w:val="002C6FBA"/>
    <w:rsid w:val="002C7A19"/>
    <w:rsid w:val="002D004E"/>
    <w:rsid w:val="002D1773"/>
    <w:rsid w:val="002D42A5"/>
    <w:rsid w:val="002D43CB"/>
    <w:rsid w:val="002D454B"/>
    <w:rsid w:val="002D61D6"/>
    <w:rsid w:val="002E359F"/>
    <w:rsid w:val="002E3B73"/>
    <w:rsid w:val="002E41AE"/>
    <w:rsid w:val="002E72E2"/>
    <w:rsid w:val="002F078A"/>
    <w:rsid w:val="002F25A6"/>
    <w:rsid w:val="002F2CBA"/>
    <w:rsid w:val="002F68F1"/>
    <w:rsid w:val="003005A7"/>
    <w:rsid w:val="00301198"/>
    <w:rsid w:val="003025F6"/>
    <w:rsid w:val="00302EC2"/>
    <w:rsid w:val="0030339D"/>
    <w:rsid w:val="00304696"/>
    <w:rsid w:val="003067CE"/>
    <w:rsid w:val="0030788E"/>
    <w:rsid w:val="003100FB"/>
    <w:rsid w:val="003120B1"/>
    <w:rsid w:val="003134C3"/>
    <w:rsid w:val="003151BE"/>
    <w:rsid w:val="003156BA"/>
    <w:rsid w:val="003177C5"/>
    <w:rsid w:val="00317C59"/>
    <w:rsid w:val="003202EE"/>
    <w:rsid w:val="0032080C"/>
    <w:rsid w:val="0032096F"/>
    <w:rsid w:val="00320B59"/>
    <w:rsid w:val="00322781"/>
    <w:rsid w:val="00323537"/>
    <w:rsid w:val="00325325"/>
    <w:rsid w:val="00325B19"/>
    <w:rsid w:val="00325B46"/>
    <w:rsid w:val="00326A63"/>
    <w:rsid w:val="00326C45"/>
    <w:rsid w:val="00327AFB"/>
    <w:rsid w:val="0033308B"/>
    <w:rsid w:val="003336D3"/>
    <w:rsid w:val="003342FD"/>
    <w:rsid w:val="00334698"/>
    <w:rsid w:val="00336122"/>
    <w:rsid w:val="003368EB"/>
    <w:rsid w:val="00340500"/>
    <w:rsid w:val="003409C7"/>
    <w:rsid w:val="003410C5"/>
    <w:rsid w:val="0034115E"/>
    <w:rsid w:val="003433A7"/>
    <w:rsid w:val="00344026"/>
    <w:rsid w:val="00344290"/>
    <w:rsid w:val="0034633F"/>
    <w:rsid w:val="00347900"/>
    <w:rsid w:val="00350003"/>
    <w:rsid w:val="0035463B"/>
    <w:rsid w:val="00354BCD"/>
    <w:rsid w:val="0035637A"/>
    <w:rsid w:val="00356684"/>
    <w:rsid w:val="00357750"/>
    <w:rsid w:val="00360AF7"/>
    <w:rsid w:val="003640CA"/>
    <w:rsid w:val="00365FE9"/>
    <w:rsid w:val="00367942"/>
    <w:rsid w:val="00371ED3"/>
    <w:rsid w:val="003737A2"/>
    <w:rsid w:val="003805C2"/>
    <w:rsid w:val="00382D5E"/>
    <w:rsid w:val="003830BE"/>
    <w:rsid w:val="0038356D"/>
    <w:rsid w:val="00383590"/>
    <w:rsid w:val="00385653"/>
    <w:rsid w:val="00387B30"/>
    <w:rsid w:val="003913CA"/>
    <w:rsid w:val="00391FE3"/>
    <w:rsid w:val="00392447"/>
    <w:rsid w:val="00392A03"/>
    <w:rsid w:val="00393516"/>
    <w:rsid w:val="00394010"/>
    <w:rsid w:val="0039493B"/>
    <w:rsid w:val="00395853"/>
    <w:rsid w:val="00395F83"/>
    <w:rsid w:val="003979AB"/>
    <w:rsid w:val="003A0C73"/>
    <w:rsid w:val="003A3471"/>
    <w:rsid w:val="003A38D5"/>
    <w:rsid w:val="003A441A"/>
    <w:rsid w:val="003A5AAD"/>
    <w:rsid w:val="003A5ADF"/>
    <w:rsid w:val="003A5D10"/>
    <w:rsid w:val="003A7E0A"/>
    <w:rsid w:val="003B0E05"/>
    <w:rsid w:val="003B0E8E"/>
    <w:rsid w:val="003B199D"/>
    <w:rsid w:val="003B2071"/>
    <w:rsid w:val="003B392E"/>
    <w:rsid w:val="003B46D5"/>
    <w:rsid w:val="003B68CF"/>
    <w:rsid w:val="003B741F"/>
    <w:rsid w:val="003B7C5E"/>
    <w:rsid w:val="003C13AE"/>
    <w:rsid w:val="003C529E"/>
    <w:rsid w:val="003C69B2"/>
    <w:rsid w:val="003C7618"/>
    <w:rsid w:val="003D031A"/>
    <w:rsid w:val="003D1AF8"/>
    <w:rsid w:val="003D376F"/>
    <w:rsid w:val="003D5622"/>
    <w:rsid w:val="003D58F6"/>
    <w:rsid w:val="003D6445"/>
    <w:rsid w:val="003D6D6A"/>
    <w:rsid w:val="003E1DEE"/>
    <w:rsid w:val="003E2767"/>
    <w:rsid w:val="003E2A56"/>
    <w:rsid w:val="003E7303"/>
    <w:rsid w:val="003E7B58"/>
    <w:rsid w:val="003E7DB4"/>
    <w:rsid w:val="003F05BB"/>
    <w:rsid w:val="003F0B1B"/>
    <w:rsid w:val="003F27C5"/>
    <w:rsid w:val="003F4E3E"/>
    <w:rsid w:val="003F51D3"/>
    <w:rsid w:val="003F634B"/>
    <w:rsid w:val="003F699A"/>
    <w:rsid w:val="003F6B8E"/>
    <w:rsid w:val="003F7373"/>
    <w:rsid w:val="0040185F"/>
    <w:rsid w:val="004018B6"/>
    <w:rsid w:val="00403688"/>
    <w:rsid w:val="00403E25"/>
    <w:rsid w:val="00404382"/>
    <w:rsid w:val="0040534C"/>
    <w:rsid w:val="00405A98"/>
    <w:rsid w:val="00410D82"/>
    <w:rsid w:val="004122DE"/>
    <w:rsid w:val="004128F2"/>
    <w:rsid w:val="00413AD0"/>
    <w:rsid w:val="00414902"/>
    <w:rsid w:val="004157A1"/>
    <w:rsid w:val="00415C4E"/>
    <w:rsid w:val="0041692E"/>
    <w:rsid w:val="004175A7"/>
    <w:rsid w:val="00420314"/>
    <w:rsid w:val="0042179C"/>
    <w:rsid w:val="004221C3"/>
    <w:rsid w:val="0042267C"/>
    <w:rsid w:val="00424567"/>
    <w:rsid w:val="00424979"/>
    <w:rsid w:val="00431076"/>
    <w:rsid w:val="0043245C"/>
    <w:rsid w:val="00434558"/>
    <w:rsid w:val="00434A45"/>
    <w:rsid w:val="004418E8"/>
    <w:rsid w:val="00442048"/>
    <w:rsid w:val="004425A0"/>
    <w:rsid w:val="00442796"/>
    <w:rsid w:val="00442AB6"/>
    <w:rsid w:val="00442F52"/>
    <w:rsid w:val="004432D3"/>
    <w:rsid w:val="0044378B"/>
    <w:rsid w:val="00443815"/>
    <w:rsid w:val="00443D80"/>
    <w:rsid w:val="004443C9"/>
    <w:rsid w:val="004447A0"/>
    <w:rsid w:val="004447FF"/>
    <w:rsid w:val="0044483F"/>
    <w:rsid w:val="00445E9D"/>
    <w:rsid w:val="00445F4E"/>
    <w:rsid w:val="00445FAD"/>
    <w:rsid w:val="004463D0"/>
    <w:rsid w:val="00446414"/>
    <w:rsid w:val="00447E85"/>
    <w:rsid w:val="00450E0F"/>
    <w:rsid w:val="00451037"/>
    <w:rsid w:val="004544B8"/>
    <w:rsid w:val="0045670B"/>
    <w:rsid w:val="0045746B"/>
    <w:rsid w:val="00457F75"/>
    <w:rsid w:val="00463C12"/>
    <w:rsid w:val="00463DBB"/>
    <w:rsid w:val="00464649"/>
    <w:rsid w:val="00464CBB"/>
    <w:rsid w:val="00466728"/>
    <w:rsid w:val="00471271"/>
    <w:rsid w:val="0047182C"/>
    <w:rsid w:val="00471FA3"/>
    <w:rsid w:val="0047261B"/>
    <w:rsid w:val="004737B8"/>
    <w:rsid w:val="00474011"/>
    <w:rsid w:val="00474690"/>
    <w:rsid w:val="00474930"/>
    <w:rsid w:val="00474BAB"/>
    <w:rsid w:val="00477088"/>
    <w:rsid w:val="0048142A"/>
    <w:rsid w:val="004820DA"/>
    <w:rsid w:val="00484987"/>
    <w:rsid w:val="004912DC"/>
    <w:rsid w:val="00491632"/>
    <w:rsid w:val="00492776"/>
    <w:rsid w:val="004929AB"/>
    <w:rsid w:val="00493E49"/>
    <w:rsid w:val="00497B52"/>
    <w:rsid w:val="004A0011"/>
    <w:rsid w:val="004A0996"/>
    <w:rsid w:val="004A1946"/>
    <w:rsid w:val="004A1E8A"/>
    <w:rsid w:val="004A2CFA"/>
    <w:rsid w:val="004A36BA"/>
    <w:rsid w:val="004A5A10"/>
    <w:rsid w:val="004A5CE3"/>
    <w:rsid w:val="004A5F6C"/>
    <w:rsid w:val="004A6233"/>
    <w:rsid w:val="004A634A"/>
    <w:rsid w:val="004B0071"/>
    <w:rsid w:val="004B1BF0"/>
    <w:rsid w:val="004B2F8C"/>
    <w:rsid w:val="004B46C9"/>
    <w:rsid w:val="004B6493"/>
    <w:rsid w:val="004C3D7C"/>
    <w:rsid w:val="004C4C4F"/>
    <w:rsid w:val="004C5CAC"/>
    <w:rsid w:val="004C6774"/>
    <w:rsid w:val="004C6ACD"/>
    <w:rsid w:val="004C7E34"/>
    <w:rsid w:val="004D08CC"/>
    <w:rsid w:val="004D36FF"/>
    <w:rsid w:val="004D50D0"/>
    <w:rsid w:val="004D5897"/>
    <w:rsid w:val="004D7A26"/>
    <w:rsid w:val="004E0976"/>
    <w:rsid w:val="004E11D8"/>
    <w:rsid w:val="004E168F"/>
    <w:rsid w:val="004E2F16"/>
    <w:rsid w:val="004E3559"/>
    <w:rsid w:val="004E35C6"/>
    <w:rsid w:val="004E577F"/>
    <w:rsid w:val="004E622F"/>
    <w:rsid w:val="004F1D08"/>
    <w:rsid w:val="004F3834"/>
    <w:rsid w:val="004F490B"/>
    <w:rsid w:val="004F5AAA"/>
    <w:rsid w:val="00501D07"/>
    <w:rsid w:val="005033B1"/>
    <w:rsid w:val="00503F35"/>
    <w:rsid w:val="0050462A"/>
    <w:rsid w:val="005052C6"/>
    <w:rsid w:val="005073BB"/>
    <w:rsid w:val="00510246"/>
    <w:rsid w:val="00512FDB"/>
    <w:rsid w:val="00515B19"/>
    <w:rsid w:val="00517273"/>
    <w:rsid w:val="00520E03"/>
    <w:rsid w:val="0052137B"/>
    <w:rsid w:val="005215B4"/>
    <w:rsid w:val="005239B8"/>
    <w:rsid w:val="00526481"/>
    <w:rsid w:val="0053018F"/>
    <w:rsid w:val="00532CA9"/>
    <w:rsid w:val="00533D85"/>
    <w:rsid w:val="00533EA5"/>
    <w:rsid w:val="0053448F"/>
    <w:rsid w:val="005346EE"/>
    <w:rsid w:val="00534899"/>
    <w:rsid w:val="00534E07"/>
    <w:rsid w:val="00536328"/>
    <w:rsid w:val="005364E8"/>
    <w:rsid w:val="005415B5"/>
    <w:rsid w:val="00542DA4"/>
    <w:rsid w:val="005435B2"/>
    <w:rsid w:val="005443BB"/>
    <w:rsid w:val="00545322"/>
    <w:rsid w:val="005470FE"/>
    <w:rsid w:val="0055011F"/>
    <w:rsid w:val="0055124C"/>
    <w:rsid w:val="005558D7"/>
    <w:rsid w:val="00556F13"/>
    <w:rsid w:val="00556F52"/>
    <w:rsid w:val="00562811"/>
    <w:rsid w:val="0056363C"/>
    <w:rsid w:val="00567531"/>
    <w:rsid w:val="005677D1"/>
    <w:rsid w:val="00570500"/>
    <w:rsid w:val="00570EF8"/>
    <w:rsid w:val="00572575"/>
    <w:rsid w:val="005736D0"/>
    <w:rsid w:val="005750B3"/>
    <w:rsid w:val="00576EB0"/>
    <w:rsid w:val="00577179"/>
    <w:rsid w:val="00581AA0"/>
    <w:rsid w:val="005825C7"/>
    <w:rsid w:val="00583671"/>
    <w:rsid w:val="00583C6B"/>
    <w:rsid w:val="00584F67"/>
    <w:rsid w:val="00585174"/>
    <w:rsid w:val="005854BE"/>
    <w:rsid w:val="00592F02"/>
    <w:rsid w:val="0059361E"/>
    <w:rsid w:val="00596046"/>
    <w:rsid w:val="005A0020"/>
    <w:rsid w:val="005A280C"/>
    <w:rsid w:val="005A3E18"/>
    <w:rsid w:val="005A7359"/>
    <w:rsid w:val="005B2126"/>
    <w:rsid w:val="005B3AA3"/>
    <w:rsid w:val="005B3EB6"/>
    <w:rsid w:val="005B5430"/>
    <w:rsid w:val="005B55D4"/>
    <w:rsid w:val="005B6236"/>
    <w:rsid w:val="005B6412"/>
    <w:rsid w:val="005B68F5"/>
    <w:rsid w:val="005B72FD"/>
    <w:rsid w:val="005B77C5"/>
    <w:rsid w:val="005C1A60"/>
    <w:rsid w:val="005C26FE"/>
    <w:rsid w:val="005C2AFF"/>
    <w:rsid w:val="005C36D6"/>
    <w:rsid w:val="005C3734"/>
    <w:rsid w:val="005C3BF6"/>
    <w:rsid w:val="005C3DFB"/>
    <w:rsid w:val="005C4D98"/>
    <w:rsid w:val="005C4F71"/>
    <w:rsid w:val="005C5413"/>
    <w:rsid w:val="005C7449"/>
    <w:rsid w:val="005C7476"/>
    <w:rsid w:val="005C7AD5"/>
    <w:rsid w:val="005D0E13"/>
    <w:rsid w:val="005D1514"/>
    <w:rsid w:val="005D1872"/>
    <w:rsid w:val="005D1C1F"/>
    <w:rsid w:val="005D315C"/>
    <w:rsid w:val="005D547A"/>
    <w:rsid w:val="005D5F76"/>
    <w:rsid w:val="005D67FA"/>
    <w:rsid w:val="005E38E3"/>
    <w:rsid w:val="005E4FFC"/>
    <w:rsid w:val="005E5546"/>
    <w:rsid w:val="005E68B9"/>
    <w:rsid w:val="005E6C67"/>
    <w:rsid w:val="005F0810"/>
    <w:rsid w:val="005F2FC6"/>
    <w:rsid w:val="005F2FCC"/>
    <w:rsid w:val="005F437A"/>
    <w:rsid w:val="005F6243"/>
    <w:rsid w:val="005F6974"/>
    <w:rsid w:val="00600D73"/>
    <w:rsid w:val="00602608"/>
    <w:rsid w:val="00602759"/>
    <w:rsid w:val="00604EC5"/>
    <w:rsid w:val="006074C8"/>
    <w:rsid w:val="006076D1"/>
    <w:rsid w:val="00607F9E"/>
    <w:rsid w:val="00610A2F"/>
    <w:rsid w:val="006110C4"/>
    <w:rsid w:val="00611EEC"/>
    <w:rsid w:val="00613C07"/>
    <w:rsid w:val="00615C23"/>
    <w:rsid w:val="006210B5"/>
    <w:rsid w:val="00624C4D"/>
    <w:rsid w:val="00624DC0"/>
    <w:rsid w:val="006278AA"/>
    <w:rsid w:val="00634988"/>
    <w:rsid w:val="006350B4"/>
    <w:rsid w:val="00637DE3"/>
    <w:rsid w:val="0064013C"/>
    <w:rsid w:val="00640C2A"/>
    <w:rsid w:val="006412B5"/>
    <w:rsid w:val="00643817"/>
    <w:rsid w:val="00645A6F"/>
    <w:rsid w:val="00646946"/>
    <w:rsid w:val="00647BC9"/>
    <w:rsid w:val="0065091A"/>
    <w:rsid w:val="006511FD"/>
    <w:rsid w:val="00651C9C"/>
    <w:rsid w:val="00652D16"/>
    <w:rsid w:val="00652F16"/>
    <w:rsid w:val="006535A2"/>
    <w:rsid w:val="006552BB"/>
    <w:rsid w:val="006555D9"/>
    <w:rsid w:val="00661114"/>
    <w:rsid w:val="006622EF"/>
    <w:rsid w:val="00663025"/>
    <w:rsid w:val="00670783"/>
    <w:rsid w:val="00670DA6"/>
    <w:rsid w:val="0067593A"/>
    <w:rsid w:val="00676333"/>
    <w:rsid w:val="00677CA5"/>
    <w:rsid w:val="006814CD"/>
    <w:rsid w:val="00682201"/>
    <w:rsid w:val="00682BBB"/>
    <w:rsid w:val="00682DE6"/>
    <w:rsid w:val="00683C8A"/>
    <w:rsid w:val="00684165"/>
    <w:rsid w:val="00686976"/>
    <w:rsid w:val="00686A79"/>
    <w:rsid w:val="0068724E"/>
    <w:rsid w:val="00687560"/>
    <w:rsid w:val="00690236"/>
    <w:rsid w:val="00691A5E"/>
    <w:rsid w:val="00694AA8"/>
    <w:rsid w:val="00694E7B"/>
    <w:rsid w:val="0069507D"/>
    <w:rsid w:val="00695B65"/>
    <w:rsid w:val="0069660B"/>
    <w:rsid w:val="00697999"/>
    <w:rsid w:val="00697FD4"/>
    <w:rsid w:val="006A1266"/>
    <w:rsid w:val="006A1E61"/>
    <w:rsid w:val="006A258F"/>
    <w:rsid w:val="006A29FF"/>
    <w:rsid w:val="006A347A"/>
    <w:rsid w:val="006A4D80"/>
    <w:rsid w:val="006A5BA1"/>
    <w:rsid w:val="006A5D74"/>
    <w:rsid w:val="006A602D"/>
    <w:rsid w:val="006A69BB"/>
    <w:rsid w:val="006B135D"/>
    <w:rsid w:val="006B2A20"/>
    <w:rsid w:val="006B2D82"/>
    <w:rsid w:val="006B2E43"/>
    <w:rsid w:val="006B364A"/>
    <w:rsid w:val="006B3956"/>
    <w:rsid w:val="006B4190"/>
    <w:rsid w:val="006B44B0"/>
    <w:rsid w:val="006C1B3F"/>
    <w:rsid w:val="006C390C"/>
    <w:rsid w:val="006C4C8F"/>
    <w:rsid w:val="006C6352"/>
    <w:rsid w:val="006C63F7"/>
    <w:rsid w:val="006C7083"/>
    <w:rsid w:val="006D3DC1"/>
    <w:rsid w:val="006D7E8A"/>
    <w:rsid w:val="006E516E"/>
    <w:rsid w:val="006E535A"/>
    <w:rsid w:val="006E5CF3"/>
    <w:rsid w:val="006E6D4E"/>
    <w:rsid w:val="006F2329"/>
    <w:rsid w:val="006F24A2"/>
    <w:rsid w:val="006F3388"/>
    <w:rsid w:val="006F49D1"/>
    <w:rsid w:val="006F4E45"/>
    <w:rsid w:val="006F57F4"/>
    <w:rsid w:val="006F798D"/>
    <w:rsid w:val="00700272"/>
    <w:rsid w:val="00701E88"/>
    <w:rsid w:val="00702592"/>
    <w:rsid w:val="00704006"/>
    <w:rsid w:val="00704288"/>
    <w:rsid w:val="00704A4A"/>
    <w:rsid w:val="0070510D"/>
    <w:rsid w:val="00705F13"/>
    <w:rsid w:val="00707C7D"/>
    <w:rsid w:val="007103DE"/>
    <w:rsid w:val="00711C93"/>
    <w:rsid w:val="00714C94"/>
    <w:rsid w:val="00722791"/>
    <w:rsid w:val="00723118"/>
    <w:rsid w:val="007238A4"/>
    <w:rsid w:val="00723F39"/>
    <w:rsid w:val="0072695B"/>
    <w:rsid w:val="00726986"/>
    <w:rsid w:val="0073039C"/>
    <w:rsid w:val="00730FED"/>
    <w:rsid w:val="007312FF"/>
    <w:rsid w:val="007317AC"/>
    <w:rsid w:val="0073592F"/>
    <w:rsid w:val="0074000B"/>
    <w:rsid w:val="00742404"/>
    <w:rsid w:val="00743B66"/>
    <w:rsid w:val="00745979"/>
    <w:rsid w:val="00746563"/>
    <w:rsid w:val="00746F31"/>
    <w:rsid w:val="00747E3A"/>
    <w:rsid w:val="007508DE"/>
    <w:rsid w:val="007508F1"/>
    <w:rsid w:val="007520C2"/>
    <w:rsid w:val="00753679"/>
    <w:rsid w:val="00753785"/>
    <w:rsid w:val="00753E82"/>
    <w:rsid w:val="007552B0"/>
    <w:rsid w:val="007559CC"/>
    <w:rsid w:val="00756628"/>
    <w:rsid w:val="00756835"/>
    <w:rsid w:val="00760834"/>
    <w:rsid w:val="0076129D"/>
    <w:rsid w:val="007613BA"/>
    <w:rsid w:val="0076267C"/>
    <w:rsid w:val="00763043"/>
    <w:rsid w:val="007631B7"/>
    <w:rsid w:val="0076416C"/>
    <w:rsid w:val="00764A1E"/>
    <w:rsid w:val="007659E5"/>
    <w:rsid w:val="007674ED"/>
    <w:rsid w:val="007678E0"/>
    <w:rsid w:val="007733AC"/>
    <w:rsid w:val="007758C3"/>
    <w:rsid w:val="007760C4"/>
    <w:rsid w:val="007761FD"/>
    <w:rsid w:val="00776DEE"/>
    <w:rsid w:val="00777A06"/>
    <w:rsid w:val="00780E66"/>
    <w:rsid w:val="00783DAB"/>
    <w:rsid w:val="0078519E"/>
    <w:rsid w:val="00794E01"/>
    <w:rsid w:val="00797718"/>
    <w:rsid w:val="007A37D0"/>
    <w:rsid w:val="007A5FE2"/>
    <w:rsid w:val="007B3241"/>
    <w:rsid w:val="007B341B"/>
    <w:rsid w:val="007B6723"/>
    <w:rsid w:val="007B6FE6"/>
    <w:rsid w:val="007C0948"/>
    <w:rsid w:val="007C17A5"/>
    <w:rsid w:val="007C31EB"/>
    <w:rsid w:val="007C49FD"/>
    <w:rsid w:val="007C4DC5"/>
    <w:rsid w:val="007C4FF6"/>
    <w:rsid w:val="007C6750"/>
    <w:rsid w:val="007C7358"/>
    <w:rsid w:val="007C7383"/>
    <w:rsid w:val="007D0264"/>
    <w:rsid w:val="007D0BA1"/>
    <w:rsid w:val="007D0F7E"/>
    <w:rsid w:val="007D1846"/>
    <w:rsid w:val="007D2896"/>
    <w:rsid w:val="007D4759"/>
    <w:rsid w:val="007D5858"/>
    <w:rsid w:val="007D6A15"/>
    <w:rsid w:val="007D6F1D"/>
    <w:rsid w:val="007D7AA8"/>
    <w:rsid w:val="007D7AA9"/>
    <w:rsid w:val="007D7C04"/>
    <w:rsid w:val="007E1247"/>
    <w:rsid w:val="007E1C43"/>
    <w:rsid w:val="007E2003"/>
    <w:rsid w:val="007E3252"/>
    <w:rsid w:val="007E541D"/>
    <w:rsid w:val="007E54A7"/>
    <w:rsid w:val="007E589D"/>
    <w:rsid w:val="007E7D4E"/>
    <w:rsid w:val="007F059D"/>
    <w:rsid w:val="007F5D85"/>
    <w:rsid w:val="007F626F"/>
    <w:rsid w:val="007F687F"/>
    <w:rsid w:val="007F6A41"/>
    <w:rsid w:val="007F7189"/>
    <w:rsid w:val="007F7861"/>
    <w:rsid w:val="00800AFD"/>
    <w:rsid w:val="00800E1C"/>
    <w:rsid w:val="00802C06"/>
    <w:rsid w:val="008031ED"/>
    <w:rsid w:val="00803B97"/>
    <w:rsid w:val="00804EAB"/>
    <w:rsid w:val="00807588"/>
    <w:rsid w:val="0081319E"/>
    <w:rsid w:val="00813451"/>
    <w:rsid w:val="00813A61"/>
    <w:rsid w:val="00813B06"/>
    <w:rsid w:val="00813CEB"/>
    <w:rsid w:val="008145DC"/>
    <w:rsid w:val="008158FA"/>
    <w:rsid w:val="008165BC"/>
    <w:rsid w:val="00816E0D"/>
    <w:rsid w:val="00821E1F"/>
    <w:rsid w:val="00823C6C"/>
    <w:rsid w:val="0082527D"/>
    <w:rsid w:val="008254A9"/>
    <w:rsid w:val="00827F50"/>
    <w:rsid w:val="0083047F"/>
    <w:rsid w:val="0083051F"/>
    <w:rsid w:val="008307BB"/>
    <w:rsid w:val="00831CEA"/>
    <w:rsid w:val="00832454"/>
    <w:rsid w:val="008327C6"/>
    <w:rsid w:val="008340EE"/>
    <w:rsid w:val="008348CF"/>
    <w:rsid w:val="0083492A"/>
    <w:rsid w:val="00837378"/>
    <w:rsid w:val="008409E1"/>
    <w:rsid w:val="0084114F"/>
    <w:rsid w:val="00841DD8"/>
    <w:rsid w:val="00842D1B"/>
    <w:rsid w:val="00844AA6"/>
    <w:rsid w:val="0084512D"/>
    <w:rsid w:val="008470FD"/>
    <w:rsid w:val="00847239"/>
    <w:rsid w:val="008512A6"/>
    <w:rsid w:val="00851D88"/>
    <w:rsid w:val="00852375"/>
    <w:rsid w:val="00853EF8"/>
    <w:rsid w:val="0085458F"/>
    <w:rsid w:val="00856697"/>
    <w:rsid w:val="0085773D"/>
    <w:rsid w:val="008606DA"/>
    <w:rsid w:val="00862D8B"/>
    <w:rsid w:val="008637E8"/>
    <w:rsid w:val="00866216"/>
    <w:rsid w:val="008709FD"/>
    <w:rsid w:val="00871221"/>
    <w:rsid w:val="0087371E"/>
    <w:rsid w:val="008749DD"/>
    <w:rsid w:val="008761B9"/>
    <w:rsid w:val="00876483"/>
    <w:rsid w:val="008778B7"/>
    <w:rsid w:val="00881223"/>
    <w:rsid w:val="00886C01"/>
    <w:rsid w:val="00886D6E"/>
    <w:rsid w:val="008942E6"/>
    <w:rsid w:val="00894F5B"/>
    <w:rsid w:val="008955D0"/>
    <w:rsid w:val="0089601C"/>
    <w:rsid w:val="0089614F"/>
    <w:rsid w:val="00896645"/>
    <w:rsid w:val="00896818"/>
    <w:rsid w:val="00897FA9"/>
    <w:rsid w:val="008A0639"/>
    <w:rsid w:val="008A1CC9"/>
    <w:rsid w:val="008A2CC7"/>
    <w:rsid w:val="008A3F55"/>
    <w:rsid w:val="008A48CA"/>
    <w:rsid w:val="008A572B"/>
    <w:rsid w:val="008A6665"/>
    <w:rsid w:val="008A6735"/>
    <w:rsid w:val="008A6D55"/>
    <w:rsid w:val="008A7C92"/>
    <w:rsid w:val="008B2CB1"/>
    <w:rsid w:val="008B2EB6"/>
    <w:rsid w:val="008B417A"/>
    <w:rsid w:val="008B7B82"/>
    <w:rsid w:val="008C2F3D"/>
    <w:rsid w:val="008C5521"/>
    <w:rsid w:val="008C6C39"/>
    <w:rsid w:val="008D00EA"/>
    <w:rsid w:val="008D1F9A"/>
    <w:rsid w:val="008D2D22"/>
    <w:rsid w:val="008D5D74"/>
    <w:rsid w:val="008D605F"/>
    <w:rsid w:val="008E053E"/>
    <w:rsid w:val="008E11DA"/>
    <w:rsid w:val="008E2046"/>
    <w:rsid w:val="008E4169"/>
    <w:rsid w:val="008E5639"/>
    <w:rsid w:val="008F09EC"/>
    <w:rsid w:val="008F0D35"/>
    <w:rsid w:val="008F45B3"/>
    <w:rsid w:val="008F4A27"/>
    <w:rsid w:val="008F6AE5"/>
    <w:rsid w:val="008F7FDF"/>
    <w:rsid w:val="00900B69"/>
    <w:rsid w:val="0090195B"/>
    <w:rsid w:val="00901D5A"/>
    <w:rsid w:val="00902EFC"/>
    <w:rsid w:val="00902F29"/>
    <w:rsid w:val="00903B7F"/>
    <w:rsid w:val="00905305"/>
    <w:rsid w:val="009102D7"/>
    <w:rsid w:val="00912E7D"/>
    <w:rsid w:val="00912F30"/>
    <w:rsid w:val="00913DC2"/>
    <w:rsid w:val="009159DF"/>
    <w:rsid w:val="00916779"/>
    <w:rsid w:val="00921D99"/>
    <w:rsid w:val="0092277C"/>
    <w:rsid w:val="00923FE4"/>
    <w:rsid w:val="00925218"/>
    <w:rsid w:val="00925DD4"/>
    <w:rsid w:val="009262E4"/>
    <w:rsid w:val="00926F47"/>
    <w:rsid w:val="00931696"/>
    <w:rsid w:val="009350C6"/>
    <w:rsid w:val="00935A05"/>
    <w:rsid w:val="00940C89"/>
    <w:rsid w:val="00940C8D"/>
    <w:rsid w:val="00940E5F"/>
    <w:rsid w:val="009425BA"/>
    <w:rsid w:val="00943737"/>
    <w:rsid w:val="0094422D"/>
    <w:rsid w:val="00944F2A"/>
    <w:rsid w:val="0094626D"/>
    <w:rsid w:val="00950A26"/>
    <w:rsid w:val="009549AC"/>
    <w:rsid w:val="00954E64"/>
    <w:rsid w:val="00957B81"/>
    <w:rsid w:val="0096027A"/>
    <w:rsid w:val="00962261"/>
    <w:rsid w:val="00962C94"/>
    <w:rsid w:val="00963AF2"/>
    <w:rsid w:val="00964646"/>
    <w:rsid w:val="00967209"/>
    <w:rsid w:val="00970D8E"/>
    <w:rsid w:val="0097121E"/>
    <w:rsid w:val="00971B00"/>
    <w:rsid w:val="00972118"/>
    <w:rsid w:val="00973873"/>
    <w:rsid w:val="00973D76"/>
    <w:rsid w:val="00974AC6"/>
    <w:rsid w:val="009761D0"/>
    <w:rsid w:val="009774B8"/>
    <w:rsid w:val="00980F7E"/>
    <w:rsid w:val="009825DC"/>
    <w:rsid w:val="00982ADD"/>
    <w:rsid w:val="00984379"/>
    <w:rsid w:val="009859E0"/>
    <w:rsid w:val="009861D6"/>
    <w:rsid w:val="00986272"/>
    <w:rsid w:val="00992AB4"/>
    <w:rsid w:val="009933B3"/>
    <w:rsid w:val="0099355C"/>
    <w:rsid w:val="00995091"/>
    <w:rsid w:val="009A0027"/>
    <w:rsid w:val="009A047E"/>
    <w:rsid w:val="009A1E07"/>
    <w:rsid w:val="009A2E27"/>
    <w:rsid w:val="009A71CC"/>
    <w:rsid w:val="009A73F9"/>
    <w:rsid w:val="009A753F"/>
    <w:rsid w:val="009B0467"/>
    <w:rsid w:val="009B05E9"/>
    <w:rsid w:val="009B11AD"/>
    <w:rsid w:val="009B164B"/>
    <w:rsid w:val="009B1D80"/>
    <w:rsid w:val="009B5944"/>
    <w:rsid w:val="009B5997"/>
    <w:rsid w:val="009B5D69"/>
    <w:rsid w:val="009C0180"/>
    <w:rsid w:val="009C0F2C"/>
    <w:rsid w:val="009C1799"/>
    <w:rsid w:val="009C518C"/>
    <w:rsid w:val="009C5766"/>
    <w:rsid w:val="009C742B"/>
    <w:rsid w:val="009C7F26"/>
    <w:rsid w:val="009D0315"/>
    <w:rsid w:val="009D0590"/>
    <w:rsid w:val="009D0F61"/>
    <w:rsid w:val="009D4256"/>
    <w:rsid w:val="009D4D67"/>
    <w:rsid w:val="009D51A1"/>
    <w:rsid w:val="009D7376"/>
    <w:rsid w:val="009E040D"/>
    <w:rsid w:val="009E20C1"/>
    <w:rsid w:val="009E20D8"/>
    <w:rsid w:val="009E35F7"/>
    <w:rsid w:val="009E3AE9"/>
    <w:rsid w:val="009E3E22"/>
    <w:rsid w:val="009E4857"/>
    <w:rsid w:val="009E4B39"/>
    <w:rsid w:val="009E5798"/>
    <w:rsid w:val="009E700B"/>
    <w:rsid w:val="009F39F5"/>
    <w:rsid w:val="009F40C4"/>
    <w:rsid w:val="009F4B7B"/>
    <w:rsid w:val="00A028E1"/>
    <w:rsid w:val="00A03EC0"/>
    <w:rsid w:val="00A03FD2"/>
    <w:rsid w:val="00A045AB"/>
    <w:rsid w:val="00A049DB"/>
    <w:rsid w:val="00A05C78"/>
    <w:rsid w:val="00A07118"/>
    <w:rsid w:val="00A13B01"/>
    <w:rsid w:val="00A13CCF"/>
    <w:rsid w:val="00A14E81"/>
    <w:rsid w:val="00A1604B"/>
    <w:rsid w:val="00A1686E"/>
    <w:rsid w:val="00A209AF"/>
    <w:rsid w:val="00A21FF2"/>
    <w:rsid w:val="00A23F0C"/>
    <w:rsid w:val="00A25CD2"/>
    <w:rsid w:val="00A26CCA"/>
    <w:rsid w:val="00A271F0"/>
    <w:rsid w:val="00A273DC"/>
    <w:rsid w:val="00A276D1"/>
    <w:rsid w:val="00A32D74"/>
    <w:rsid w:val="00A32EA1"/>
    <w:rsid w:val="00A346ED"/>
    <w:rsid w:val="00A35A4B"/>
    <w:rsid w:val="00A40F7D"/>
    <w:rsid w:val="00A43227"/>
    <w:rsid w:val="00A43564"/>
    <w:rsid w:val="00A43CB6"/>
    <w:rsid w:val="00A440A4"/>
    <w:rsid w:val="00A44363"/>
    <w:rsid w:val="00A44402"/>
    <w:rsid w:val="00A53484"/>
    <w:rsid w:val="00A53A56"/>
    <w:rsid w:val="00A55B30"/>
    <w:rsid w:val="00A561CE"/>
    <w:rsid w:val="00A57A79"/>
    <w:rsid w:val="00A57BB8"/>
    <w:rsid w:val="00A61159"/>
    <w:rsid w:val="00A61F2B"/>
    <w:rsid w:val="00A62321"/>
    <w:rsid w:val="00A6291C"/>
    <w:rsid w:val="00A632C0"/>
    <w:rsid w:val="00A639FF"/>
    <w:rsid w:val="00A63A79"/>
    <w:rsid w:val="00A65949"/>
    <w:rsid w:val="00A66ACA"/>
    <w:rsid w:val="00A70BE6"/>
    <w:rsid w:val="00A73287"/>
    <w:rsid w:val="00A75CB8"/>
    <w:rsid w:val="00A76184"/>
    <w:rsid w:val="00A804AF"/>
    <w:rsid w:val="00A81BCB"/>
    <w:rsid w:val="00A825E5"/>
    <w:rsid w:val="00A91DE5"/>
    <w:rsid w:val="00A94C42"/>
    <w:rsid w:val="00A954D8"/>
    <w:rsid w:val="00AA000E"/>
    <w:rsid w:val="00AA008E"/>
    <w:rsid w:val="00AA23CA"/>
    <w:rsid w:val="00AA3970"/>
    <w:rsid w:val="00AA3FAB"/>
    <w:rsid w:val="00AA4031"/>
    <w:rsid w:val="00AA50DB"/>
    <w:rsid w:val="00AB46C3"/>
    <w:rsid w:val="00AB596E"/>
    <w:rsid w:val="00AB6D19"/>
    <w:rsid w:val="00AB6E6D"/>
    <w:rsid w:val="00AC0827"/>
    <w:rsid w:val="00AC4797"/>
    <w:rsid w:val="00AC49CF"/>
    <w:rsid w:val="00AC535B"/>
    <w:rsid w:val="00AC6B3D"/>
    <w:rsid w:val="00AD08CF"/>
    <w:rsid w:val="00AD1300"/>
    <w:rsid w:val="00AD238E"/>
    <w:rsid w:val="00AD3EDB"/>
    <w:rsid w:val="00AD60B4"/>
    <w:rsid w:val="00AD6277"/>
    <w:rsid w:val="00AD6D2E"/>
    <w:rsid w:val="00AE001E"/>
    <w:rsid w:val="00AE06A9"/>
    <w:rsid w:val="00AE092C"/>
    <w:rsid w:val="00AE0C98"/>
    <w:rsid w:val="00AE0FD8"/>
    <w:rsid w:val="00AE2ED7"/>
    <w:rsid w:val="00AE535C"/>
    <w:rsid w:val="00AF03C8"/>
    <w:rsid w:val="00AF06F8"/>
    <w:rsid w:val="00AF1301"/>
    <w:rsid w:val="00AF13AE"/>
    <w:rsid w:val="00AF1411"/>
    <w:rsid w:val="00AF151F"/>
    <w:rsid w:val="00AF4922"/>
    <w:rsid w:val="00AF7F41"/>
    <w:rsid w:val="00B000FA"/>
    <w:rsid w:val="00B00DF4"/>
    <w:rsid w:val="00B018EC"/>
    <w:rsid w:val="00B0345C"/>
    <w:rsid w:val="00B04566"/>
    <w:rsid w:val="00B045E4"/>
    <w:rsid w:val="00B058D5"/>
    <w:rsid w:val="00B05C42"/>
    <w:rsid w:val="00B0623F"/>
    <w:rsid w:val="00B06C27"/>
    <w:rsid w:val="00B1076E"/>
    <w:rsid w:val="00B10CAD"/>
    <w:rsid w:val="00B13B30"/>
    <w:rsid w:val="00B146C8"/>
    <w:rsid w:val="00B147EF"/>
    <w:rsid w:val="00B15126"/>
    <w:rsid w:val="00B156BA"/>
    <w:rsid w:val="00B20A1F"/>
    <w:rsid w:val="00B21BFD"/>
    <w:rsid w:val="00B25A35"/>
    <w:rsid w:val="00B263D4"/>
    <w:rsid w:val="00B277FB"/>
    <w:rsid w:val="00B31121"/>
    <w:rsid w:val="00B323F1"/>
    <w:rsid w:val="00B3327C"/>
    <w:rsid w:val="00B33E2F"/>
    <w:rsid w:val="00B34044"/>
    <w:rsid w:val="00B341E9"/>
    <w:rsid w:val="00B34714"/>
    <w:rsid w:val="00B367B6"/>
    <w:rsid w:val="00B40102"/>
    <w:rsid w:val="00B419D6"/>
    <w:rsid w:val="00B41BCF"/>
    <w:rsid w:val="00B41D72"/>
    <w:rsid w:val="00B426B8"/>
    <w:rsid w:val="00B42BA9"/>
    <w:rsid w:val="00B45CBC"/>
    <w:rsid w:val="00B4674C"/>
    <w:rsid w:val="00B471ED"/>
    <w:rsid w:val="00B47DDE"/>
    <w:rsid w:val="00B50909"/>
    <w:rsid w:val="00B52382"/>
    <w:rsid w:val="00B5255E"/>
    <w:rsid w:val="00B55A5F"/>
    <w:rsid w:val="00B55CAD"/>
    <w:rsid w:val="00B6114E"/>
    <w:rsid w:val="00B6135F"/>
    <w:rsid w:val="00B62231"/>
    <w:rsid w:val="00B62601"/>
    <w:rsid w:val="00B62C55"/>
    <w:rsid w:val="00B642AB"/>
    <w:rsid w:val="00B66053"/>
    <w:rsid w:val="00B70053"/>
    <w:rsid w:val="00B73749"/>
    <w:rsid w:val="00B74639"/>
    <w:rsid w:val="00B75C36"/>
    <w:rsid w:val="00B833FF"/>
    <w:rsid w:val="00B8446E"/>
    <w:rsid w:val="00B85328"/>
    <w:rsid w:val="00B85F22"/>
    <w:rsid w:val="00B86850"/>
    <w:rsid w:val="00B90EF0"/>
    <w:rsid w:val="00B96CB0"/>
    <w:rsid w:val="00B96DED"/>
    <w:rsid w:val="00BA007D"/>
    <w:rsid w:val="00BA3A60"/>
    <w:rsid w:val="00BA45E5"/>
    <w:rsid w:val="00BA49B5"/>
    <w:rsid w:val="00BA4E5B"/>
    <w:rsid w:val="00BA6403"/>
    <w:rsid w:val="00BA67D6"/>
    <w:rsid w:val="00BA7438"/>
    <w:rsid w:val="00BA7C1C"/>
    <w:rsid w:val="00BB14BA"/>
    <w:rsid w:val="00BB203D"/>
    <w:rsid w:val="00BB42A4"/>
    <w:rsid w:val="00BB4499"/>
    <w:rsid w:val="00BB4E12"/>
    <w:rsid w:val="00BB5339"/>
    <w:rsid w:val="00BB7CA5"/>
    <w:rsid w:val="00BC3533"/>
    <w:rsid w:val="00BC3AAC"/>
    <w:rsid w:val="00BC728C"/>
    <w:rsid w:val="00BC7666"/>
    <w:rsid w:val="00BC7B45"/>
    <w:rsid w:val="00BD09AF"/>
    <w:rsid w:val="00BD10D1"/>
    <w:rsid w:val="00BD2213"/>
    <w:rsid w:val="00BD27D6"/>
    <w:rsid w:val="00BD3E42"/>
    <w:rsid w:val="00BD4B9F"/>
    <w:rsid w:val="00BD54A2"/>
    <w:rsid w:val="00BE1C12"/>
    <w:rsid w:val="00BE2B60"/>
    <w:rsid w:val="00BE2FB8"/>
    <w:rsid w:val="00BE302E"/>
    <w:rsid w:val="00BE4BE8"/>
    <w:rsid w:val="00BF2E7A"/>
    <w:rsid w:val="00BF3B3F"/>
    <w:rsid w:val="00BF40C9"/>
    <w:rsid w:val="00BF5125"/>
    <w:rsid w:val="00BF64F6"/>
    <w:rsid w:val="00BF7FD2"/>
    <w:rsid w:val="00C00750"/>
    <w:rsid w:val="00C01937"/>
    <w:rsid w:val="00C01994"/>
    <w:rsid w:val="00C0217E"/>
    <w:rsid w:val="00C0285C"/>
    <w:rsid w:val="00C03C79"/>
    <w:rsid w:val="00C0454F"/>
    <w:rsid w:val="00C04820"/>
    <w:rsid w:val="00C04F49"/>
    <w:rsid w:val="00C055F6"/>
    <w:rsid w:val="00C06260"/>
    <w:rsid w:val="00C0699B"/>
    <w:rsid w:val="00C073F4"/>
    <w:rsid w:val="00C1220F"/>
    <w:rsid w:val="00C13034"/>
    <w:rsid w:val="00C157E0"/>
    <w:rsid w:val="00C206FB"/>
    <w:rsid w:val="00C218E9"/>
    <w:rsid w:val="00C2322C"/>
    <w:rsid w:val="00C23F57"/>
    <w:rsid w:val="00C260B8"/>
    <w:rsid w:val="00C26453"/>
    <w:rsid w:val="00C31813"/>
    <w:rsid w:val="00C31DCE"/>
    <w:rsid w:val="00C340E1"/>
    <w:rsid w:val="00C34E80"/>
    <w:rsid w:val="00C36383"/>
    <w:rsid w:val="00C40668"/>
    <w:rsid w:val="00C41BEE"/>
    <w:rsid w:val="00C427E9"/>
    <w:rsid w:val="00C42880"/>
    <w:rsid w:val="00C43573"/>
    <w:rsid w:val="00C44F16"/>
    <w:rsid w:val="00C465A6"/>
    <w:rsid w:val="00C466DA"/>
    <w:rsid w:val="00C50C45"/>
    <w:rsid w:val="00C52279"/>
    <w:rsid w:val="00C523A2"/>
    <w:rsid w:val="00C54113"/>
    <w:rsid w:val="00C546C7"/>
    <w:rsid w:val="00C551EA"/>
    <w:rsid w:val="00C570AE"/>
    <w:rsid w:val="00C60449"/>
    <w:rsid w:val="00C624EB"/>
    <w:rsid w:val="00C63F43"/>
    <w:rsid w:val="00C63FE6"/>
    <w:rsid w:val="00C651C9"/>
    <w:rsid w:val="00C66C5E"/>
    <w:rsid w:val="00C679C3"/>
    <w:rsid w:val="00C67CFD"/>
    <w:rsid w:val="00C67E30"/>
    <w:rsid w:val="00C703E9"/>
    <w:rsid w:val="00C70D95"/>
    <w:rsid w:val="00C71870"/>
    <w:rsid w:val="00C718A7"/>
    <w:rsid w:val="00C72E08"/>
    <w:rsid w:val="00C73E35"/>
    <w:rsid w:val="00C741A8"/>
    <w:rsid w:val="00C746F4"/>
    <w:rsid w:val="00C75364"/>
    <w:rsid w:val="00C767AA"/>
    <w:rsid w:val="00C77315"/>
    <w:rsid w:val="00C8074D"/>
    <w:rsid w:val="00C825C3"/>
    <w:rsid w:val="00C8356F"/>
    <w:rsid w:val="00C83EA5"/>
    <w:rsid w:val="00C85D71"/>
    <w:rsid w:val="00C86620"/>
    <w:rsid w:val="00C93CAE"/>
    <w:rsid w:val="00C95160"/>
    <w:rsid w:val="00C95778"/>
    <w:rsid w:val="00C95FC5"/>
    <w:rsid w:val="00C97FCA"/>
    <w:rsid w:val="00C97FD3"/>
    <w:rsid w:val="00CA3B2F"/>
    <w:rsid w:val="00CA3B71"/>
    <w:rsid w:val="00CA428F"/>
    <w:rsid w:val="00CA67F5"/>
    <w:rsid w:val="00CA7896"/>
    <w:rsid w:val="00CB0325"/>
    <w:rsid w:val="00CB0400"/>
    <w:rsid w:val="00CB0541"/>
    <w:rsid w:val="00CB0698"/>
    <w:rsid w:val="00CB0E8A"/>
    <w:rsid w:val="00CB2576"/>
    <w:rsid w:val="00CB2917"/>
    <w:rsid w:val="00CB34AC"/>
    <w:rsid w:val="00CB4147"/>
    <w:rsid w:val="00CB46D1"/>
    <w:rsid w:val="00CB5E4D"/>
    <w:rsid w:val="00CC0984"/>
    <w:rsid w:val="00CC35C6"/>
    <w:rsid w:val="00CC3ECE"/>
    <w:rsid w:val="00CC4A21"/>
    <w:rsid w:val="00CC5805"/>
    <w:rsid w:val="00CC5947"/>
    <w:rsid w:val="00CC621D"/>
    <w:rsid w:val="00CC7718"/>
    <w:rsid w:val="00CC7F2B"/>
    <w:rsid w:val="00CD0D4C"/>
    <w:rsid w:val="00CD528A"/>
    <w:rsid w:val="00CD7A37"/>
    <w:rsid w:val="00CE0436"/>
    <w:rsid w:val="00CE1FBA"/>
    <w:rsid w:val="00CE36C3"/>
    <w:rsid w:val="00CE42F6"/>
    <w:rsid w:val="00CE57DE"/>
    <w:rsid w:val="00CE71ED"/>
    <w:rsid w:val="00CF1E29"/>
    <w:rsid w:val="00CF4612"/>
    <w:rsid w:val="00CF7168"/>
    <w:rsid w:val="00D013B4"/>
    <w:rsid w:val="00D01962"/>
    <w:rsid w:val="00D01AB6"/>
    <w:rsid w:val="00D04DE3"/>
    <w:rsid w:val="00D053D1"/>
    <w:rsid w:val="00D06397"/>
    <w:rsid w:val="00D071DA"/>
    <w:rsid w:val="00D128D1"/>
    <w:rsid w:val="00D14186"/>
    <w:rsid w:val="00D17B91"/>
    <w:rsid w:val="00D17D9A"/>
    <w:rsid w:val="00D20D88"/>
    <w:rsid w:val="00D21415"/>
    <w:rsid w:val="00D21A61"/>
    <w:rsid w:val="00D21DB0"/>
    <w:rsid w:val="00D22DAA"/>
    <w:rsid w:val="00D23798"/>
    <w:rsid w:val="00D23975"/>
    <w:rsid w:val="00D24BF3"/>
    <w:rsid w:val="00D2525D"/>
    <w:rsid w:val="00D26661"/>
    <w:rsid w:val="00D27AD7"/>
    <w:rsid w:val="00D27F64"/>
    <w:rsid w:val="00D30CAC"/>
    <w:rsid w:val="00D343FE"/>
    <w:rsid w:val="00D349AD"/>
    <w:rsid w:val="00D34C84"/>
    <w:rsid w:val="00D37251"/>
    <w:rsid w:val="00D37331"/>
    <w:rsid w:val="00D43FAB"/>
    <w:rsid w:val="00D44927"/>
    <w:rsid w:val="00D458B5"/>
    <w:rsid w:val="00D5073F"/>
    <w:rsid w:val="00D50ABC"/>
    <w:rsid w:val="00D5314E"/>
    <w:rsid w:val="00D55C96"/>
    <w:rsid w:val="00D55D44"/>
    <w:rsid w:val="00D56B58"/>
    <w:rsid w:val="00D60716"/>
    <w:rsid w:val="00D60843"/>
    <w:rsid w:val="00D60E0D"/>
    <w:rsid w:val="00D62CF7"/>
    <w:rsid w:val="00D66AB6"/>
    <w:rsid w:val="00D7040B"/>
    <w:rsid w:val="00D70438"/>
    <w:rsid w:val="00D704FF"/>
    <w:rsid w:val="00D72296"/>
    <w:rsid w:val="00D75E37"/>
    <w:rsid w:val="00D76393"/>
    <w:rsid w:val="00D7763C"/>
    <w:rsid w:val="00D7772E"/>
    <w:rsid w:val="00D82E23"/>
    <w:rsid w:val="00D87675"/>
    <w:rsid w:val="00D9010A"/>
    <w:rsid w:val="00D904E9"/>
    <w:rsid w:val="00D91636"/>
    <w:rsid w:val="00D91D01"/>
    <w:rsid w:val="00D9318F"/>
    <w:rsid w:val="00D934A9"/>
    <w:rsid w:val="00D94B72"/>
    <w:rsid w:val="00D95BC3"/>
    <w:rsid w:val="00D9722B"/>
    <w:rsid w:val="00D97FF4"/>
    <w:rsid w:val="00DA1E81"/>
    <w:rsid w:val="00DA2885"/>
    <w:rsid w:val="00DA2D8E"/>
    <w:rsid w:val="00DA4889"/>
    <w:rsid w:val="00DA4907"/>
    <w:rsid w:val="00DA5328"/>
    <w:rsid w:val="00DA5AA6"/>
    <w:rsid w:val="00DB02D7"/>
    <w:rsid w:val="00DB0888"/>
    <w:rsid w:val="00DB3643"/>
    <w:rsid w:val="00DB528B"/>
    <w:rsid w:val="00DB58E4"/>
    <w:rsid w:val="00DC0D9F"/>
    <w:rsid w:val="00DC10C1"/>
    <w:rsid w:val="00DC1AF8"/>
    <w:rsid w:val="00DC2C53"/>
    <w:rsid w:val="00DC59BF"/>
    <w:rsid w:val="00DC5C16"/>
    <w:rsid w:val="00DC62C0"/>
    <w:rsid w:val="00DC6B05"/>
    <w:rsid w:val="00DC7A69"/>
    <w:rsid w:val="00DC7D2C"/>
    <w:rsid w:val="00DC7F42"/>
    <w:rsid w:val="00DD03D6"/>
    <w:rsid w:val="00DD0BC3"/>
    <w:rsid w:val="00DD1107"/>
    <w:rsid w:val="00DD1658"/>
    <w:rsid w:val="00DD1702"/>
    <w:rsid w:val="00DD1833"/>
    <w:rsid w:val="00DD2A5D"/>
    <w:rsid w:val="00DD3E3D"/>
    <w:rsid w:val="00DD5553"/>
    <w:rsid w:val="00DD64D2"/>
    <w:rsid w:val="00DE024A"/>
    <w:rsid w:val="00DE18DF"/>
    <w:rsid w:val="00DE41D6"/>
    <w:rsid w:val="00DE5C19"/>
    <w:rsid w:val="00DE627B"/>
    <w:rsid w:val="00DE6E65"/>
    <w:rsid w:val="00DF2C05"/>
    <w:rsid w:val="00DF3EDB"/>
    <w:rsid w:val="00DF787F"/>
    <w:rsid w:val="00DF795D"/>
    <w:rsid w:val="00E0040F"/>
    <w:rsid w:val="00E00809"/>
    <w:rsid w:val="00E01149"/>
    <w:rsid w:val="00E0242F"/>
    <w:rsid w:val="00E025FD"/>
    <w:rsid w:val="00E0370F"/>
    <w:rsid w:val="00E03A71"/>
    <w:rsid w:val="00E042D2"/>
    <w:rsid w:val="00E06994"/>
    <w:rsid w:val="00E0767A"/>
    <w:rsid w:val="00E076E6"/>
    <w:rsid w:val="00E106F0"/>
    <w:rsid w:val="00E11E14"/>
    <w:rsid w:val="00E12700"/>
    <w:rsid w:val="00E13CDA"/>
    <w:rsid w:val="00E17D63"/>
    <w:rsid w:val="00E20238"/>
    <w:rsid w:val="00E22848"/>
    <w:rsid w:val="00E236CC"/>
    <w:rsid w:val="00E237F9"/>
    <w:rsid w:val="00E24FF9"/>
    <w:rsid w:val="00E25A2D"/>
    <w:rsid w:val="00E30E9C"/>
    <w:rsid w:val="00E358CD"/>
    <w:rsid w:val="00E407FA"/>
    <w:rsid w:val="00E41AF5"/>
    <w:rsid w:val="00E41B3A"/>
    <w:rsid w:val="00E4453F"/>
    <w:rsid w:val="00E45B1D"/>
    <w:rsid w:val="00E46649"/>
    <w:rsid w:val="00E4705E"/>
    <w:rsid w:val="00E4727C"/>
    <w:rsid w:val="00E47645"/>
    <w:rsid w:val="00E5330B"/>
    <w:rsid w:val="00E53785"/>
    <w:rsid w:val="00E5447E"/>
    <w:rsid w:val="00E54977"/>
    <w:rsid w:val="00E5533B"/>
    <w:rsid w:val="00E55FFD"/>
    <w:rsid w:val="00E57181"/>
    <w:rsid w:val="00E57F9C"/>
    <w:rsid w:val="00E6069F"/>
    <w:rsid w:val="00E62D0F"/>
    <w:rsid w:val="00E64C0D"/>
    <w:rsid w:val="00E659B7"/>
    <w:rsid w:val="00E65B95"/>
    <w:rsid w:val="00E65DB1"/>
    <w:rsid w:val="00E664A5"/>
    <w:rsid w:val="00E671A1"/>
    <w:rsid w:val="00E72367"/>
    <w:rsid w:val="00E73C6B"/>
    <w:rsid w:val="00E752B9"/>
    <w:rsid w:val="00E75EEB"/>
    <w:rsid w:val="00E760FF"/>
    <w:rsid w:val="00E77074"/>
    <w:rsid w:val="00E77085"/>
    <w:rsid w:val="00E80547"/>
    <w:rsid w:val="00E80D6B"/>
    <w:rsid w:val="00E81EF1"/>
    <w:rsid w:val="00E8322C"/>
    <w:rsid w:val="00E83B0E"/>
    <w:rsid w:val="00E842F6"/>
    <w:rsid w:val="00E85E3B"/>
    <w:rsid w:val="00E863EE"/>
    <w:rsid w:val="00E86F9E"/>
    <w:rsid w:val="00E91D19"/>
    <w:rsid w:val="00E92728"/>
    <w:rsid w:val="00E93C60"/>
    <w:rsid w:val="00E95045"/>
    <w:rsid w:val="00E96323"/>
    <w:rsid w:val="00E968CD"/>
    <w:rsid w:val="00E9783F"/>
    <w:rsid w:val="00EA1586"/>
    <w:rsid w:val="00EA24AF"/>
    <w:rsid w:val="00EA2775"/>
    <w:rsid w:val="00EA32ED"/>
    <w:rsid w:val="00EA3BF8"/>
    <w:rsid w:val="00EA45BA"/>
    <w:rsid w:val="00EA52FB"/>
    <w:rsid w:val="00EA5351"/>
    <w:rsid w:val="00EA59EF"/>
    <w:rsid w:val="00EA66D2"/>
    <w:rsid w:val="00EA6F3D"/>
    <w:rsid w:val="00EA7F95"/>
    <w:rsid w:val="00EB156C"/>
    <w:rsid w:val="00EB256B"/>
    <w:rsid w:val="00EB2584"/>
    <w:rsid w:val="00EB5DB5"/>
    <w:rsid w:val="00EC15F8"/>
    <w:rsid w:val="00EC3911"/>
    <w:rsid w:val="00EC4497"/>
    <w:rsid w:val="00EC5383"/>
    <w:rsid w:val="00EC6F94"/>
    <w:rsid w:val="00ED1ADF"/>
    <w:rsid w:val="00ED355E"/>
    <w:rsid w:val="00ED45AD"/>
    <w:rsid w:val="00ED4C1C"/>
    <w:rsid w:val="00ED51CA"/>
    <w:rsid w:val="00ED632D"/>
    <w:rsid w:val="00ED68DB"/>
    <w:rsid w:val="00EE1AEE"/>
    <w:rsid w:val="00EE3FEF"/>
    <w:rsid w:val="00EE47DB"/>
    <w:rsid w:val="00EE52FD"/>
    <w:rsid w:val="00EE6E0A"/>
    <w:rsid w:val="00EE7411"/>
    <w:rsid w:val="00EE75DB"/>
    <w:rsid w:val="00EF05CD"/>
    <w:rsid w:val="00EF0AE9"/>
    <w:rsid w:val="00EF1A5E"/>
    <w:rsid w:val="00EF1F94"/>
    <w:rsid w:val="00EF338E"/>
    <w:rsid w:val="00EF359F"/>
    <w:rsid w:val="00EF3BD6"/>
    <w:rsid w:val="00EF43CC"/>
    <w:rsid w:val="00EF550D"/>
    <w:rsid w:val="00EF585E"/>
    <w:rsid w:val="00EF61E5"/>
    <w:rsid w:val="00EF6FC2"/>
    <w:rsid w:val="00EF7688"/>
    <w:rsid w:val="00F008D1"/>
    <w:rsid w:val="00F015A4"/>
    <w:rsid w:val="00F03209"/>
    <w:rsid w:val="00F03BFF"/>
    <w:rsid w:val="00F05618"/>
    <w:rsid w:val="00F06685"/>
    <w:rsid w:val="00F07640"/>
    <w:rsid w:val="00F11822"/>
    <w:rsid w:val="00F127B6"/>
    <w:rsid w:val="00F12BEF"/>
    <w:rsid w:val="00F15227"/>
    <w:rsid w:val="00F16A9F"/>
    <w:rsid w:val="00F171D1"/>
    <w:rsid w:val="00F17326"/>
    <w:rsid w:val="00F20C31"/>
    <w:rsid w:val="00F217A4"/>
    <w:rsid w:val="00F22834"/>
    <w:rsid w:val="00F2455C"/>
    <w:rsid w:val="00F24DE1"/>
    <w:rsid w:val="00F25FF6"/>
    <w:rsid w:val="00F26293"/>
    <w:rsid w:val="00F26F93"/>
    <w:rsid w:val="00F30835"/>
    <w:rsid w:val="00F30BA4"/>
    <w:rsid w:val="00F31406"/>
    <w:rsid w:val="00F314C4"/>
    <w:rsid w:val="00F34A36"/>
    <w:rsid w:val="00F3543A"/>
    <w:rsid w:val="00F35EC1"/>
    <w:rsid w:val="00F36693"/>
    <w:rsid w:val="00F4152D"/>
    <w:rsid w:val="00F42F0D"/>
    <w:rsid w:val="00F438C8"/>
    <w:rsid w:val="00F4431D"/>
    <w:rsid w:val="00F45021"/>
    <w:rsid w:val="00F45990"/>
    <w:rsid w:val="00F46B87"/>
    <w:rsid w:val="00F4714E"/>
    <w:rsid w:val="00F5254C"/>
    <w:rsid w:val="00F55308"/>
    <w:rsid w:val="00F61875"/>
    <w:rsid w:val="00F61B89"/>
    <w:rsid w:val="00F61D97"/>
    <w:rsid w:val="00F6251E"/>
    <w:rsid w:val="00F64222"/>
    <w:rsid w:val="00F652BB"/>
    <w:rsid w:val="00F660E8"/>
    <w:rsid w:val="00F66DC1"/>
    <w:rsid w:val="00F66FA3"/>
    <w:rsid w:val="00F704C1"/>
    <w:rsid w:val="00F70865"/>
    <w:rsid w:val="00F718E5"/>
    <w:rsid w:val="00F71E23"/>
    <w:rsid w:val="00F72068"/>
    <w:rsid w:val="00F732A2"/>
    <w:rsid w:val="00F743D9"/>
    <w:rsid w:val="00F811A8"/>
    <w:rsid w:val="00F81B9E"/>
    <w:rsid w:val="00F8311A"/>
    <w:rsid w:val="00F851DD"/>
    <w:rsid w:val="00F87472"/>
    <w:rsid w:val="00F90880"/>
    <w:rsid w:val="00F90C6A"/>
    <w:rsid w:val="00F912DE"/>
    <w:rsid w:val="00F93CAB"/>
    <w:rsid w:val="00F95975"/>
    <w:rsid w:val="00F96DF2"/>
    <w:rsid w:val="00FA0EC7"/>
    <w:rsid w:val="00FA44F5"/>
    <w:rsid w:val="00FA4E9A"/>
    <w:rsid w:val="00FA54FE"/>
    <w:rsid w:val="00FB0066"/>
    <w:rsid w:val="00FB0178"/>
    <w:rsid w:val="00FB24A2"/>
    <w:rsid w:val="00FB2F52"/>
    <w:rsid w:val="00FB4389"/>
    <w:rsid w:val="00FB5D09"/>
    <w:rsid w:val="00FB60B0"/>
    <w:rsid w:val="00FB6AA7"/>
    <w:rsid w:val="00FB7981"/>
    <w:rsid w:val="00FB7CFF"/>
    <w:rsid w:val="00FC0122"/>
    <w:rsid w:val="00FC1454"/>
    <w:rsid w:val="00FC151E"/>
    <w:rsid w:val="00FC2251"/>
    <w:rsid w:val="00FC369F"/>
    <w:rsid w:val="00FC3CC8"/>
    <w:rsid w:val="00FC3D38"/>
    <w:rsid w:val="00FC6E4A"/>
    <w:rsid w:val="00FD0596"/>
    <w:rsid w:val="00FD1D34"/>
    <w:rsid w:val="00FD390F"/>
    <w:rsid w:val="00FD4F96"/>
    <w:rsid w:val="00FD5BF1"/>
    <w:rsid w:val="00FD611C"/>
    <w:rsid w:val="00FD6421"/>
    <w:rsid w:val="00FD7A62"/>
    <w:rsid w:val="00FE0139"/>
    <w:rsid w:val="00FE1010"/>
    <w:rsid w:val="00FE17B8"/>
    <w:rsid w:val="00FE1852"/>
    <w:rsid w:val="00FE4145"/>
    <w:rsid w:val="00FE5504"/>
    <w:rsid w:val="00FE747C"/>
    <w:rsid w:val="00FF29EC"/>
    <w:rsid w:val="00FF3314"/>
    <w:rsid w:val="00FF3393"/>
    <w:rsid w:val="00FF49FA"/>
    <w:rsid w:val="00FF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3D09D"/>
  <w15:chartTrackingRefBased/>
  <w15:docId w15:val="{80624ACE-DE86-4EBB-B759-BD10B100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58F"/>
    <w:pPr>
      <w:spacing w:after="200" w:line="276" w:lineRule="auto"/>
    </w:pPr>
    <w:rPr>
      <w:rFonts w:cs="Calibri"/>
      <w:sz w:val="22"/>
      <w:szCs w:val="22"/>
      <w:lang w:eastAsia="en-US"/>
    </w:rPr>
  </w:style>
  <w:style w:type="paragraph" w:styleId="3">
    <w:name w:val="heading 3"/>
    <w:next w:val="a"/>
    <w:link w:val="30"/>
    <w:uiPriority w:val="9"/>
    <w:unhideWhenUsed/>
    <w:qFormat/>
    <w:locked/>
    <w:rsid w:val="00EB156C"/>
    <w:pPr>
      <w:keepNext/>
      <w:keepLines/>
      <w:spacing w:after="33" w:line="259" w:lineRule="auto"/>
      <w:ind w:left="10" w:hanging="10"/>
      <w:outlineLvl w:val="2"/>
    </w:pPr>
    <w:rPr>
      <w:rFonts w:ascii="Times New Roman" w:eastAsia="Times New Roman" w:hAnsi="Times New Roman"/>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rsid w:val="000330BB"/>
    <w:pPr>
      <w:spacing w:after="0" w:line="240" w:lineRule="auto"/>
    </w:pPr>
    <w:rPr>
      <w:rFonts w:ascii="Tahoma" w:hAnsi="Tahoma" w:cs="Times New Roman"/>
      <w:sz w:val="16"/>
      <w:szCs w:val="16"/>
      <w:lang w:val="x-none" w:eastAsia="x-none"/>
    </w:rPr>
  </w:style>
  <w:style w:type="character" w:customStyle="1" w:styleId="a4">
    <w:name w:val="Текст выноски Знак"/>
    <w:link w:val="a3"/>
    <w:uiPriority w:val="99"/>
    <w:semiHidden/>
    <w:locked/>
    <w:rsid w:val="000330BB"/>
    <w:rPr>
      <w:rFonts w:ascii="Tahoma" w:hAnsi="Tahoma" w:cs="Tahoma"/>
      <w:sz w:val="16"/>
      <w:szCs w:val="16"/>
    </w:rPr>
  </w:style>
  <w:style w:type="paragraph" w:styleId="a5">
    <w:name w:val="header"/>
    <w:basedOn w:val="a"/>
    <w:link w:val="a6"/>
    <w:uiPriority w:val="99"/>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75CB8"/>
  </w:style>
  <w:style w:type="paragraph" w:styleId="a7">
    <w:name w:val="footer"/>
    <w:basedOn w:val="a"/>
    <w:link w:val="a8"/>
    <w:uiPriority w:val="99"/>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75CB8"/>
  </w:style>
  <w:style w:type="paragraph" w:styleId="a9">
    <w:name w:val="No Spacing"/>
    <w:uiPriority w:val="99"/>
    <w:qFormat/>
    <w:rsid w:val="00B70053"/>
    <w:rPr>
      <w:rFonts w:cs="Calibri"/>
      <w:sz w:val="22"/>
      <w:szCs w:val="22"/>
      <w:lang w:eastAsia="en-US"/>
    </w:rPr>
  </w:style>
  <w:style w:type="character" w:customStyle="1" w:styleId="30">
    <w:name w:val="Заголовок 3 Знак"/>
    <w:link w:val="3"/>
    <w:uiPriority w:val="9"/>
    <w:rsid w:val="00EB156C"/>
    <w:rPr>
      <w:rFonts w:ascii="Times New Roman" w:eastAsia="Times New Roman" w:hAnsi="Times New Roman"/>
      <w:color w:val="000000"/>
      <w:sz w:val="22"/>
      <w:szCs w:val="22"/>
      <w:lang w:val="en-US" w:eastAsia="en-US" w:bidi="ar-SA"/>
    </w:rPr>
  </w:style>
  <w:style w:type="character" w:customStyle="1" w:styleId="aa">
    <w:name w:val="Цветовое выделение"/>
    <w:uiPriority w:val="99"/>
    <w:rsid w:val="00567531"/>
    <w:rPr>
      <w:b/>
      <w:color w:val="26282F"/>
    </w:rPr>
  </w:style>
  <w:style w:type="paragraph" w:customStyle="1" w:styleId="ab">
    <w:name w:val="Нормальный (таблица)"/>
    <w:basedOn w:val="a"/>
    <w:next w:val="a"/>
    <w:uiPriority w:val="99"/>
    <w:rsid w:val="0056753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Таблицы (моноширинный)"/>
    <w:basedOn w:val="a"/>
    <w:next w:val="a"/>
    <w:uiPriority w:val="99"/>
    <w:rsid w:val="0056753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d">
    <w:name w:val="Прижатый влево"/>
    <w:basedOn w:val="a"/>
    <w:next w:val="a"/>
    <w:uiPriority w:val="99"/>
    <w:rsid w:val="0056753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formattexttopleveltext">
    <w:name w:val="formattext topleveltext"/>
    <w:basedOn w:val="a"/>
    <w:uiPriority w:val="99"/>
    <w:rsid w:val="0094626D"/>
    <w:pPr>
      <w:spacing w:before="100" w:beforeAutospacing="1" w:after="100" w:afterAutospacing="1" w:line="240" w:lineRule="auto"/>
    </w:pPr>
    <w:rPr>
      <w:sz w:val="24"/>
      <w:szCs w:val="24"/>
      <w:lang w:eastAsia="ru-RU"/>
    </w:rPr>
  </w:style>
  <w:style w:type="character" w:styleId="ae">
    <w:name w:val="Hyperlink"/>
    <w:basedOn w:val="a0"/>
    <w:uiPriority w:val="99"/>
    <w:unhideWhenUsed/>
    <w:rsid w:val="00B62231"/>
    <w:rPr>
      <w:color w:val="0563C1" w:themeColor="hyperlink"/>
      <w:u w:val="single"/>
    </w:rPr>
  </w:style>
  <w:style w:type="character" w:styleId="af">
    <w:name w:val="Unresolved Mention"/>
    <w:basedOn w:val="a0"/>
    <w:uiPriority w:val="99"/>
    <w:semiHidden/>
    <w:unhideWhenUsed/>
    <w:rsid w:val="00B6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4477">
      <w:marLeft w:val="0"/>
      <w:marRight w:val="0"/>
      <w:marTop w:val="0"/>
      <w:marBottom w:val="0"/>
      <w:divBdr>
        <w:top w:val="none" w:sz="0" w:space="0" w:color="auto"/>
        <w:left w:val="none" w:sz="0" w:space="0" w:color="auto"/>
        <w:bottom w:val="none" w:sz="0" w:space="0" w:color="auto"/>
        <w:right w:val="none" w:sz="0" w:space="0" w:color="auto"/>
      </w:divBdr>
    </w:div>
    <w:div w:id="594024478">
      <w:marLeft w:val="0"/>
      <w:marRight w:val="0"/>
      <w:marTop w:val="0"/>
      <w:marBottom w:val="0"/>
      <w:divBdr>
        <w:top w:val="none" w:sz="0" w:space="0" w:color="auto"/>
        <w:left w:val="none" w:sz="0" w:space="0" w:color="auto"/>
        <w:bottom w:val="none" w:sz="0" w:space="0" w:color="auto"/>
        <w:right w:val="none" w:sz="0" w:space="0" w:color="auto"/>
      </w:divBdr>
    </w:div>
    <w:div w:id="594024479">
      <w:marLeft w:val="0"/>
      <w:marRight w:val="0"/>
      <w:marTop w:val="0"/>
      <w:marBottom w:val="0"/>
      <w:divBdr>
        <w:top w:val="none" w:sz="0" w:space="0" w:color="auto"/>
        <w:left w:val="none" w:sz="0" w:space="0" w:color="auto"/>
        <w:bottom w:val="none" w:sz="0" w:space="0" w:color="auto"/>
        <w:right w:val="none" w:sz="0" w:space="0" w:color="auto"/>
      </w:divBdr>
    </w:div>
    <w:div w:id="594024480">
      <w:marLeft w:val="0"/>
      <w:marRight w:val="0"/>
      <w:marTop w:val="0"/>
      <w:marBottom w:val="0"/>
      <w:divBdr>
        <w:top w:val="none" w:sz="0" w:space="0" w:color="auto"/>
        <w:left w:val="none" w:sz="0" w:space="0" w:color="auto"/>
        <w:bottom w:val="none" w:sz="0" w:space="0" w:color="auto"/>
        <w:right w:val="none" w:sz="0" w:space="0" w:color="auto"/>
      </w:divBdr>
    </w:div>
    <w:div w:id="594024481">
      <w:marLeft w:val="0"/>
      <w:marRight w:val="0"/>
      <w:marTop w:val="0"/>
      <w:marBottom w:val="0"/>
      <w:divBdr>
        <w:top w:val="none" w:sz="0" w:space="0" w:color="auto"/>
        <w:left w:val="none" w:sz="0" w:space="0" w:color="auto"/>
        <w:bottom w:val="none" w:sz="0" w:space="0" w:color="auto"/>
        <w:right w:val="none" w:sz="0" w:space="0" w:color="auto"/>
      </w:divBdr>
    </w:div>
    <w:div w:id="594024482">
      <w:marLeft w:val="0"/>
      <w:marRight w:val="0"/>
      <w:marTop w:val="0"/>
      <w:marBottom w:val="0"/>
      <w:divBdr>
        <w:top w:val="none" w:sz="0" w:space="0" w:color="auto"/>
        <w:left w:val="none" w:sz="0" w:space="0" w:color="auto"/>
        <w:bottom w:val="none" w:sz="0" w:space="0" w:color="auto"/>
        <w:right w:val="none" w:sz="0" w:space="0" w:color="auto"/>
      </w:divBdr>
    </w:div>
    <w:div w:id="594024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C58A4890345A046D912EFEADA0FF64C8D42F834A19596DA009D18FF40BF6626653454A2B1148FvBHEK" TargetMode="External"/><Relationship Id="rId13" Type="http://schemas.openxmlformats.org/officeDocument/2006/relationships/hyperlink" Target="consultantplus://offline/ref=16A9F1A2960B74FD3E796BBAD13115AABF5AA78A0C45A046D912EFEADA0FF64C8D42F834A79F958C5A8D1CB617BB7A2E7B2B56BCB1v1H4K" TargetMode="External"/><Relationship Id="rId18" Type="http://schemas.openxmlformats.org/officeDocument/2006/relationships/hyperlink" Target="consultantplus://offline/ref=16A9F1A2960B74FD3E796BBAD13115AABF5AA78F0C45A046D912EFEADA0FF65E8D1AF436A9889FD815CB49B9v1H5K" TargetMode="External"/><Relationship Id="rId3" Type="http://schemas.openxmlformats.org/officeDocument/2006/relationships/settings" Target="settings.xml"/><Relationship Id="rId21" Type="http://schemas.openxmlformats.org/officeDocument/2006/relationships/hyperlink" Target="consultantplus://offline/ref=16A9F1A2960B74FD3E6766ACBD6E1CA9B201A8890746F11A8F14B8B58A09A30CCD44AD77E49B9FD80BC948BE1EE6356B2E3856B5AD158DA08D309Av6H8K" TargetMode="External"/><Relationship Id="rId7" Type="http://schemas.openxmlformats.org/officeDocument/2006/relationships/image" Target="media/image1.png"/><Relationship Id="rId12" Type="http://schemas.openxmlformats.org/officeDocument/2006/relationships/hyperlink" Target="consultantplus://offline/ref=16A9F1A2960B74FD3E6766ACBD6E1CA9B201A8890746F11A8F14B8B58A09A30CCD44AD77E49B9FD80BC948BE1EE6356B2E3856B5AD158DA08D309Av6H8K" TargetMode="External"/><Relationship Id="rId17" Type="http://schemas.openxmlformats.org/officeDocument/2006/relationships/hyperlink" Target="consultantplus://offline/ref=16A9F1A2960B74FD3E796BBAD13115AABF5AA78F0C45A046D912EFEADA0FF64C8D42FC35A29DCA894F9C44B91CAC652F653754BEvBH3K" TargetMode="External"/><Relationship Id="rId2" Type="http://schemas.openxmlformats.org/officeDocument/2006/relationships/styles" Target="styles.xml"/><Relationship Id="rId16" Type="http://schemas.openxmlformats.org/officeDocument/2006/relationships/hyperlink" Target="http://duvanblag-rb.ru/" TargetMode="External"/><Relationship Id="rId20" Type="http://schemas.openxmlformats.org/officeDocument/2006/relationships/hyperlink" Target="consultantplus://offline/ref=16A9F1A2960B74FD3E796BBAD13115AABC57AD8A0145A046D912EFEADA0FF64C8D42F834A09697D9009D18FF40BF6626653454A2B1148FvBH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A9F1A2960B74FD3E796BBAD13115AAB95EA2800245A046D912EFEADA0FF64C8D42F834A0979FDC009D18FF40BF6626653454A2B1148FvBHE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A9F1A2960B74FD3E796BBAD13115AABD56A18A0745A046D912EFEADA0FF64C8D42F834A0909ED8009D18FF40BF6626653454A2B1148FvBHEK" TargetMode="External"/><Relationship Id="rId23" Type="http://schemas.openxmlformats.org/officeDocument/2006/relationships/fontTable" Target="fontTable.xml"/><Relationship Id="rId10" Type="http://schemas.openxmlformats.org/officeDocument/2006/relationships/hyperlink" Target="consultantplus://offline/ref=16A9F1A2960B74FD3E796BBAD13115AABF5AA78A0C45A046D912EFEADA0FF64C8D42F834A993958C5A8D1CB617BB7A2E7B2B56BCB1v1H4K" TargetMode="External"/><Relationship Id="rId19" Type="http://schemas.openxmlformats.org/officeDocument/2006/relationships/hyperlink" Target="consultantplus://offline/ref=16A9F1A2960B74FD3E796BBAD13115AABF5AA78F0C45A046D912EFEADA0FF64C8D42FC35A29DCA894F9C44B91CAC652F653754BEvBH3K" TargetMode="External"/><Relationship Id="rId4" Type="http://schemas.openxmlformats.org/officeDocument/2006/relationships/webSettings" Target="webSettings.xml"/><Relationship Id="rId9" Type="http://schemas.openxmlformats.org/officeDocument/2006/relationships/hyperlink" Target="consultantplus://offline/ref=16A9F1A2960B74FD3E796BBAD13115AABF5AA78A0C45A046D912EFEADA0FF64C8D42F834A79F958C5A8D1CB617BB7A2E7B2B56BCB1v1H4K" TargetMode="External"/><Relationship Id="rId14" Type="http://schemas.openxmlformats.org/officeDocument/2006/relationships/hyperlink" Target="consultantplus://offline/ref=16A9F1A2960B74FD3E796BBAD13115AAB95EA2800245A046D912EFEADA0FF64C8D42F834A0979FDC009D18FF40BF6626653454A2B1148FvBHEK" TargetMode="External"/><Relationship Id="rId22" Type="http://schemas.openxmlformats.org/officeDocument/2006/relationships/hyperlink" Target="consultantplus://offline/ref=16A9F1A2960B74FD3E796BBAD13115AABC57AD8A0145A046D912EFEADA0FF64C8D42F834A2969ADF009D18FF40BF6626653454A2B1148FvBH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48620</CharactersWithSpaces>
  <SharedDoc>false</SharedDoc>
  <HLinks>
    <vt:vector size="36" baseType="variant">
      <vt:variant>
        <vt:i4>3342442</vt:i4>
      </vt:variant>
      <vt:variant>
        <vt:i4>15</vt:i4>
      </vt:variant>
      <vt:variant>
        <vt:i4>0</vt:i4>
      </vt:variant>
      <vt:variant>
        <vt:i4>5</vt:i4>
      </vt:variant>
      <vt:variant>
        <vt:lpwstr>\\192.168.100.190\Ð³Ð¾ÑÑÐ¾Ð²ÐµÑ\4. ÐÐ ÐÐ¡Ð¡-Ð¡ÐÐ£ÐÐÐ\ÐÐÐ¢ÐÐ ÐÐÐÐ« ÐÐ Ð¡ÐÐÐ¢\ÑÐµÑÐµÐ½Ð¸Ñ Ð½Ð° ÑÐ°Ð¹Ñ\37-22  ÑÐµÑÐµÐ½Ð¸Ðµ ÐÐ¢Ð Ð¿Ð¾ÑÐ»Ðµ 11.02.19.docx</vt:lpwstr>
      </vt:variant>
      <vt:variant>
        <vt:lpwstr>Par2</vt:lpwstr>
      </vt:variant>
      <vt:variant>
        <vt:i4>5505116</vt:i4>
      </vt:variant>
      <vt:variant>
        <vt:i4>12</vt:i4>
      </vt:variant>
      <vt:variant>
        <vt:i4>0</vt:i4>
      </vt:variant>
      <vt:variant>
        <vt:i4>5</vt:i4>
      </vt:variant>
      <vt:variant>
        <vt:lpwstr>D:\sattarova\Documents\Гульшат\ОМРТ 2016\Проект Решения по ОТМЕНЕ 37 др.23\Проект Решения - Оренбург, Кузнецк.docx</vt:lpwstr>
      </vt:variant>
      <vt:variant>
        <vt:lpwstr>sub_32</vt:lpwstr>
      </vt:variant>
      <vt:variant>
        <vt:i4>7143528</vt:i4>
      </vt:variant>
      <vt:variant>
        <vt:i4>9</vt:i4>
      </vt:variant>
      <vt:variant>
        <vt:i4>0</vt:i4>
      </vt:variant>
      <vt:variant>
        <vt:i4>5</vt:i4>
      </vt:variant>
      <vt:variant>
        <vt:lpwstr>consultantplus://offline/ref=6E68CAA856B8734EC8A94983B9CFA65221F7E5D0BC1F938233C0D3447BA815D89C467ECEE8CF6915655B7B3AVCNAG</vt:lpwstr>
      </vt:variant>
      <vt:variant>
        <vt:lpwstr/>
      </vt:variant>
      <vt:variant>
        <vt:i4>327689</vt:i4>
      </vt:variant>
      <vt:variant>
        <vt:i4>6</vt:i4>
      </vt:variant>
      <vt:variant>
        <vt:i4>0</vt:i4>
      </vt:variant>
      <vt:variant>
        <vt:i4>5</vt:i4>
      </vt:variant>
      <vt:variant>
        <vt:lpwstr>consultantplus://offline/ref=6E68CAA856B8734EC8A9578EAFA3F95B23F4BFDBBE1F9DDD6792D51324VFN8G</vt:lpwstr>
      </vt:variant>
      <vt:variant>
        <vt:lpwstr/>
      </vt:variant>
      <vt:variant>
        <vt:i4>7733307</vt:i4>
      </vt:variant>
      <vt:variant>
        <vt:i4>3</vt:i4>
      </vt:variant>
      <vt:variant>
        <vt:i4>0</vt:i4>
      </vt:variant>
      <vt:variant>
        <vt:i4>5</vt:i4>
      </vt:variant>
      <vt:variant>
        <vt:lpwstr>consultantplus://offline/ref=1B7326BC188BAEFCC78E8C4D8496726E335186995D679C83C2EF6C6D07CBF9F8162710A954BEkBE0G</vt:lpwstr>
      </vt:variant>
      <vt:variant>
        <vt:lpwstr/>
      </vt:variant>
      <vt:variant>
        <vt:i4>7733353</vt:i4>
      </vt:variant>
      <vt:variant>
        <vt:i4>0</vt:i4>
      </vt:variant>
      <vt:variant>
        <vt:i4>0</vt:i4>
      </vt:variant>
      <vt:variant>
        <vt:i4>5</vt:i4>
      </vt:variant>
      <vt:variant>
        <vt:lpwstr>consultantplus://offline/ref=1B7326BC188BAEFCC78E8C4D8496726E335186995D679C83C2EF6C6D07CBF9F8162710A954B0kBE7G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cp:lastModifiedBy>Наталья Акимкина</cp:lastModifiedBy>
  <cp:revision>18</cp:revision>
  <cp:lastPrinted>2022-03-01T08:41:00Z</cp:lastPrinted>
  <dcterms:created xsi:type="dcterms:W3CDTF">2022-03-18T09:22:00Z</dcterms:created>
  <dcterms:modified xsi:type="dcterms:W3CDTF">2022-05-23T11:12:00Z</dcterms:modified>
</cp:coreProperties>
</file>